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36F0" w14:textId="77777777" w:rsidR="00A03807" w:rsidRDefault="00000000">
      <w:pPr>
        <w:pStyle w:val="GvdeMetni"/>
        <w:rPr>
          <w:rFonts w:ascii="Times New Roman"/>
          <w:sz w:val="96"/>
        </w:rPr>
      </w:pPr>
      <w:r>
        <w:rPr>
          <w:rFonts w:ascii="Times New Roman"/>
          <w:noProof/>
          <w:sz w:val="96"/>
        </w:rPr>
        <w:drawing>
          <wp:anchor distT="0" distB="0" distL="0" distR="0" simplePos="0" relativeHeight="487521792" behindDoc="1" locked="0" layoutInCell="1" allowOverlap="1" wp14:anchorId="7F2BE3D3" wp14:editId="1BA3F9E8">
            <wp:simplePos x="0" y="0"/>
            <wp:positionH relativeFrom="page">
              <wp:posOffset>228600</wp:posOffset>
            </wp:positionH>
            <wp:positionV relativeFrom="page">
              <wp:posOffset>747394</wp:posOffset>
            </wp:positionV>
            <wp:extent cx="6858000" cy="93440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858000" cy="9344025"/>
                    </a:xfrm>
                    <a:prstGeom prst="rect">
                      <a:avLst/>
                    </a:prstGeom>
                  </pic:spPr>
                </pic:pic>
              </a:graphicData>
            </a:graphic>
          </wp:anchor>
        </w:drawing>
      </w:r>
    </w:p>
    <w:p w14:paraId="5BA39743" w14:textId="77777777" w:rsidR="00A03807" w:rsidRDefault="00A03807">
      <w:pPr>
        <w:pStyle w:val="GvdeMetni"/>
        <w:rPr>
          <w:rFonts w:ascii="Times New Roman"/>
          <w:sz w:val="96"/>
        </w:rPr>
      </w:pPr>
    </w:p>
    <w:p w14:paraId="2DEECBC5" w14:textId="77777777" w:rsidR="00A03807" w:rsidRDefault="00A03807">
      <w:pPr>
        <w:pStyle w:val="GvdeMetni"/>
        <w:rPr>
          <w:rFonts w:ascii="Times New Roman"/>
          <w:sz w:val="96"/>
        </w:rPr>
      </w:pPr>
    </w:p>
    <w:p w14:paraId="3D0C03A8" w14:textId="77777777" w:rsidR="00A03807" w:rsidRDefault="00A03807">
      <w:pPr>
        <w:pStyle w:val="GvdeMetni"/>
        <w:spacing w:before="175"/>
        <w:rPr>
          <w:rFonts w:ascii="Times New Roman"/>
          <w:sz w:val="96"/>
        </w:rPr>
      </w:pPr>
    </w:p>
    <w:p w14:paraId="10F51BA0" w14:textId="309A5B31" w:rsidR="00A03807" w:rsidRDefault="00000000" w:rsidP="008F0C36">
      <w:pPr>
        <w:pStyle w:val="KonuBal"/>
        <w:spacing w:line="235" w:lineRule="auto"/>
        <w:ind w:left="0" w:right="-6"/>
      </w:pPr>
      <w:r>
        <w:rPr>
          <w:color w:val="C00000"/>
          <w:spacing w:val="-4"/>
        </w:rPr>
        <w:t>VEDE</w:t>
      </w:r>
      <w:r w:rsidR="00546273">
        <w:rPr>
          <w:color w:val="C00000"/>
          <w:spacing w:val="-4"/>
        </w:rPr>
        <w:t>K</w:t>
      </w:r>
    </w:p>
    <w:p w14:paraId="26318991" w14:textId="3591ACAE" w:rsidR="00A03807" w:rsidRDefault="00000000" w:rsidP="008F0C36">
      <w:pPr>
        <w:spacing w:line="266" w:lineRule="auto"/>
        <w:ind w:right="-6" w:firstLine="4"/>
        <w:jc w:val="center"/>
        <w:rPr>
          <w:rFonts w:ascii="Arial" w:hAnsi="Arial"/>
          <w:b/>
          <w:sz w:val="72"/>
        </w:rPr>
      </w:pPr>
      <w:r>
        <w:rPr>
          <w:rFonts w:ascii="Arial" w:hAnsi="Arial"/>
          <w:b/>
          <w:color w:val="C00000"/>
          <w:spacing w:val="-2"/>
          <w:sz w:val="72"/>
        </w:rPr>
        <w:t>ULUSAL AKREDİTASYON ÇALIŞMALARI</w:t>
      </w:r>
    </w:p>
    <w:p w14:paraId="55773B3E" w14:textId="77777777" w:rsidR="00A03807" w:rsidRDefault="00000000" w:rsidP="008F0C36">
      <w:pPr>
        <w:spacing w:line="824" w:lineRule="exact"/>
        <w:ind w:left="21" w:right="-6"/>
        <w:jc w:val="center"/>
        <w:rPr>
          <w:rFonts w:ascii="Arial" w:hAnsi="Arial"/>
          <w:b/>
          <w:sz w:val="72"/>
        </w:rPr>
      </w:pPr>
      <w:r>
        <w:rPr>
          <w:rFonts w:ascii="Arial" w:hAnsi="Arial"/>
          <w:b/>
          <w:color w:val="C00000"/>
          <w:sz w:val="72"/>
        </w:rPr>
        <w:t>SÖZLEŞME</w:t>
      </w:r>
      <w:r>
        <w:rPr>
          <w:rFonts w:ascii="Arial" w:hAnsi="Arial"/>
          <w:b/>
          <w:color w:val="C00000"/>
          <w:spacing w:val="-2"/>
          <w:sz w:val="72"/>
        </w:rPr>
        <w:t xml:space="preserve"> METNİ</w:t>
      </w:r>
    </w:p>
    <w:p w14:paraId="5A28A2DF" w14:textId="77777777" w:rsidR="00A03807" w:rsidRDefault="00A03807">
      <w:pPr>
        <w:pStyle w:val="GvdeMetni"/>
        <w:rPr>
          <w:rFonts w:ascii="Arial"/>
          <w:b/>
          <w:sz w:val="72"/>
        </w:rPr>
      </w:pPr>
    </w:p>
    <w:p w14:paraId="63FD2DAF" w14:textId="77777777" w:rsidR="00A03807" w:rsidRDefault="00A03807">
      <w:pPr>
        <w:pStyle w:val="GvdeMetni"/>
        <w:rPr>
          <w:rFonts w:ascii="Arial"/>
          <w:b/>
          <w:sz w:val="72"/>
        </w:rPr>
      </w:pPr>
    </w:p>
    <w:p w14:paraId="409D3AD6" w14:textId="77777777" w:rsidR="002E1EF1" w:rsidRDefault="002E1EF1" w:rsidP="00A025A3">
      <w:pPr>
        <w:jc w:val="center"/>
        <w:rPr>
          <w:rFonts w:ascii="Arial" w:hAnsi="Arial"/>
          <w:b/>
          <w:sz w:val="23"/>
        </w:rPr>
      </w:pPr>
    </w:p>
    <w:p w14:paraId="3B9DC329" w14:textId="77777777" w:rsidR="002E1EF1" w:rsidRDefault="002E1EF1" w:rsidP="00A025A3">
      <w:pPr>
        <w:jc w:val="center"/>
        <w:rPr>
          <w:rFonts w:ascii="Arial" w:hAnsi="Arial"/>
          <w:b/>
          <w:sz w:val="23"/>
        </w:rPr>
      </w:pPr>
    </w:p>
    <w:p w14:paraId="096FC9C3" w14:textId="77777777" w:rsidR="002E1EF1" w:rsidRDefault="002E1EF1" w:rsidP="00A025A3">
      <w:pPr>
        <w:jc w:val="center"/>
        <w:rPr>
          <w:rFonts w:ascii="Arial" w:hAnsi="Arial"/>
          <w:b/>
          <w:sz w:val="23"/>
        </w:rPr>
      </w:pPr>
    </w:p>
    <w:p w14:paraId="1BA7A987" w14:textId="77777777" w:rsidR="002E1EF1" w:rsidRDefault="002E1EF1" w:rsidP="00A025A3">
      <w:pPr>
        <w:jc w:val="center"/>
        <w:rPr>
          <w:rFonts w:ascii="Arial" w:hAnsi="Arial"/>
          <w:b/>
          <w:sz w:val="23"/>
        </w:rPr>
      </w:pPr>
    </w:p>
    <w:p w14:paraId="7226C0B4" w14:textId="77777777" w:rsidR="002E1EF1" w:rsidRDefault="002E1EF1" w:rsidP="00A025A3">
      <w:pPr>
        <w:jc w:val="center"/>
        <w:rPr>
          <w:rFonts w:ascii="Arial" w:hAnsi="Arial"/>
          <w:b/>
          <w:sz w:val="23"/>
        </w:rPr>
      </w:pPr>
    </w:p>
    <w:p w14:paraId="64E5814A" w14:textId="77777777" w:rsidR="002E1EF1" w:rsidRDefault="002E1EF1" w:rsidP="00A025A3">
      <w:pPr>
        <w:jc w:val="center"/>
        <w:rPr>
          <w:rFonts w:ascii="Arial" w:hAnsi="Arial"/>
          <w:b/>
          <w:sz w:val="23"/>
        </w:rPr>
      </w:pPr>
    </w:p>
    <w:p w14:paraId="6B9BB954" w14:textId="77777777" w:rsidR="002E1EF1" w:rsidRDefault="002E1EF1" w:rsidP="00A025A3">
      <w:pPr>
        <w:jc w:val="center"/>
        <w:rPr>
          <w:rFonts w:ascii="Arial" w:hAnsi="Arial"/>
          <w:b/>
          <w:sz w:val="23"/>
        </w:rPr>
      </w:pPr>
    </w:p>
    <w:p w14:paraId="3988DB13" w14:textId="77777777" w:rsidR="002E1EF1" w:rsidRDefault="002E1EF1" w:rsidP="00A025A3">
      <w:pPr>
        <w:jc w:val="center"/>
        <w:rPr>
          <w:rFonts w:ascii="Arial" w:hAnsi="Arial"/>
          <w:b/>
          <w:sz w:val="23"/>
        </w:rPr>
      </w:pPr>
    </w:p>
    <w:p w14:paraId="5E3E1546" w14:textId="77777777" w:rsidR="002E1EF1" w:rsidRDefault="002E1EF1" w:rsidP="00A025A3">
      <w:pPr>
        <w:jc w:val="center"/>
        <w:rPr>
          <w:rFonts w:ascii="Arial" w:hAnsi="Arial"/>
          <w:b/>
          <w:sz w:val="23"/>
        </w:rPr>
      </w:pPr>
    </w:p>
    <w:p w14:paraId="6A450F05" w14:textId="77777777" w:rsidR="002E1EF1" w:rsidRDefault="002E1EF1" w:rsidP="00A025A3">
      <w:pPr>
        <w:jc w:val="center"/>
        <w:rPr>
          <w:rFonts w:ascii="Arial" w:hAnsi="Arial"/>
          <w:b/>
          <w:sz w:val="23"/>
        </w:rPr>
      </w:pPr>
    </w:p>
    <w:p w14:paraId="4ACF9609" w14:textId="77777777" w:rsidR="002E1EF1" w:rsidRDefault="002E1EF1" w:rsidP="00A025A3">
      <w:pPr>
        <w:jc w:val="center"/>
        <w:rPr>
          <w:rFonts w:ascii="Arial" w:hAnsi="Arial"/>
          <w:b/>
          <w:sz w:val="23"/>
        </w:rPr>
      </w:pPr>
    </w:p>
    <w:p w14:paraId="1FE516A1" w14:textId="0EC3028A" w:rsidR="00546273" w:rsidRDefault="00000000" w:rsidP="00A025A3">
      <w:pPr>
        <w:jc w:val="center"/>
        <w:rPr>
          <w:rFonts w:ascii="Arial" w:hAnsi="Arial"/>
          <w:b/>
          <w:sz w:val="23"/>
        </w:rPr>
      </w:pPr>
      <w:r>
        <w:rPr>
          <w:rFonts w:ascii="Arial" w:hAnsi="Arial"/>
          <w:b/>
          <w:sz w:val="23"/>
        </w:rPr>
        <w:t>VETERİNER</w:t>
      </w:r>
      <w:r>
        <w:rPr>
          <w:rFonts w:ascii="Arial" w:hAnsi="Arial"/>
          <w:b/>
          <w:spacing w:val="-8"/>
          <w:sz w:val="23"/>
        </w:rPr>
        <w:t xml:space="preserve"> </w:t>
      </w:r>
      <w:r>
        <w:rPr>
          <w:rFonts w:ascii="Arial" w:hAnsi="Arial"/>
          <w:b/>
          <w:sz w:val="23"/>
        </w:rPr>
        <w:t>HEKİMLİĞİ</w:t>
      </w:r>
      <w:r>
        <w:rPr>
          <w:rFonts w:ascii="Arial" w:hAnsi="Arial"/>
          <w:b/>
          <w:spacing w:val="-6"/>
          <w:sz w:val="23"/>
        </w:rPr>
        <w:t xml:space="preserve"> </w:t>
      </w:r>
      <w:r>
        <w:rPr>
          <w:rFonts w:ascii="Arial" w:hAnsi="Arial"/>
          <w:b/>
          <w:sz w:val="23"/>
        </w:rPr>
        <w:t>EĞİTİM</w:t>
      </w:r>
      <w:r>
        <w:rPr>
          <w:rFonts w:ascii="Arial" w:hAnsi="Arial"/>
          <w:b/>
          <w:spacing w:val="-8"/>
          <w:sz w:val="23"/>
        </w:rPr>
        <w:t xml:space="preserve"> </w:t>
      </w:r>
      <w:r>
        <w:rPr>
          <w:rFonts w:ascii="Arial" w:hAnsi="Arial"/>
          <w:b/>
          <w:sz w:val="23"/>
        </w:rPr>
        <w:t>KURUMLARI</w:t>
      </w:r>
      <w:r>
        <w:rPr>
          <w:rFonts w:ascii="Arial" w:hAnsi="Arial"/>
          <w:b/>
          <w:spacing w:val="-6"/>
          <w:sz w:val="23"/>
        </w:rPr>
        <w:t xml:space="preserve"> </w:t>
      </w:r>
      <w:r>
        <w:rPr>
          <w:rFonts w:ascii="Arial" w:hAnsi="Arial"/>
          <w:b/>
          <w:sz w:val="23"/>
        </w:rPr>
        <w:t>VE</w:t>
      </w:r>
      <w:r>
        <w:rPr>
          <w:rFonts w:ascii="Arial" w:hAnsi="Arial"/>
          <w:b/>
          <w:spacing w:val="-7"/>
          <w:sz w:val="23"/>
        </w:rPr>
        <w:t xml:space="preserve"> </w:t>
      </w:r>
      <w:r>
        <w:rPr>
          <w:rFonts w:ascii="Arial" w:hAnsi="Arial"/>
          <w:b/>
          <w:sz w:val="23"/>
        </w:rPr>
        <w:t>PROGRAMLARI</w:t>
      </w:r>
      <w:r>
        <w:rPr>
          <w:rFonts w:ascii="Arial" w:hAnsi="Arial"/>
          <w:b/>
          <w:spacing w:val="-4"/>
          <w:sz w:val="23"/>
        </w:rPr>
        <w:t xml:space="preserve"> </w:t>
      </w:r>
      <w:r>
        <w:rPr>
          <w:rFonts w:ascii="Arial" w:hAnsi="Arial"/>
          <w:b/>
          <w:sz w:val="23"/>
        </w:rPr>
        <w:t>DEĞERLENDİRME</w:t>
      </w:r>
      <w:r>
        <w:rPr>
          <w:rFonts w:ascii="Arial" w:hAnsi="Arial"/>
          <w:b/>
          <w:spacing w:val="-7"/>
          <w:sz w:val="23"/>
        </w:rPr>
        <w:t xml:space="preserve"> </w:t>
      </w:r>
      <w:r>
        <w:rPr>
          <w:rFonts w:ascii="Arial" w:hAnsi="Arial"/>
          <w:b/>
          <w:sz w:val="23"/>
        </w:rPr>
        <w:t>VE</w:t>
      </w:r>
    </w:p>
    <w:p w14:paraId="0D3F6DB7" w14:textId="77777777" w:rsidR="008F0C36" w:rsidRDefault="00000000" w:rsidP="00A025A3">
      <w:pPr>
        <w:jc w:val="center"/>
        <w:rPr>
          <w:b/>
          <w:spacing w:val="-4"/>
          <w:sz w:val="24"/>
        </w:rPr>
      </w:pPr>
      <w:r>
        <w:rPr>
          <w:rFonts w:ascii="Arial" w:hAnsi="Arial"/>
          <w:b/>
          <w:spacing w:val="-2"/>
          <w:sz w:val="23"/>
        </w:rPr>
        <w:t>AKREDİTASYON</w:t>
      </w:r>
      <w:r w:rsidR="00546273">
        <w:rPr>
          <w:rFonts w:ascii="Arial" w:hAnsi="Arial"/>
          <w:b/>
          <w:spacing w:val="-2"/>
          <w:sz w:val="23"/>
        </w:rPr>
        <w:t xml:space="preserve"> </w:t>
      </w:r>
      <w:r w:rsidR="00546273">
        <w:rPr>
          <w:b/>
          <w:sz w:val="24"/>
        </w:rPr>
        <w:t>DERNEĞİ</w:t>
      </w:r>
      <w:r w:rsidR="00546273">
        <w:rPr>
          <w:b/>
          <w:spacing w:val="-4"/>
          <w:sz w:val="24"/>
        </w:rPr>
        <w:t xml:space="preserve"> </w:t>
      </w:r>
    </w:p>
    <w:p w14:paraId="52023542" w14:textId="5560C88A" w:rsidR="00A025A3" w:rsidRDefault="00546273" w:rsidP="008F0C36">
      <w:pPr>
        <w:jc w:val="center"/>
        <w:rPr>
          <w:b/>
          <w:spacing w:val="-2"/>
          <w:sz w:val="24"/>
        </w:rPr>
      </w:pPr>
      <w:r>
        <w:rPr>
          <w:b/>
          <w:spacing w:val="-2"/>
          <w:sz w:val="24"/>
        </w:rPr>
        <w:t>(VEDEK)</w:t>
      </w:r>
    </w:p>
    <w:p w14:paraId="4C4CEFC1" w14:textId="40070738" w:rsidR="00A025A3" w:rsidRDefault="00A025A3" w:rsidP="002E1EF1">
      <w:pPr>
        <w:tabs>
          <w:tab w:val="left" w:pos="3841"/>
        </w:tabs>
        <w:spacing w:line="269" w:lineRule="exact"/>
        <w:rPr>
          <w:rFonts w:ascii="Arial"/>
          <w:b/>
          <w:sz w:val="24"/>
        </w:rPr>
      </w:pPr>
      <w:r>
        <w:rPr>
          <w:rFonts w:ascii="Arial"/>
          <w:b/>
          <w:sz w:val="24"/>
        </w:rPr>
        <w:t xml:space="preserve">  </w:t>
      </w:r>
      <w:r w:rsidRPr="00A025A3">
        <w:rPr>
          <w:rFonts w:ascii="Arial"/>
          <w:b/>
          <w:sz w:val="24"/>
        </w:rPr>
        <w:t>Adres</w:t>
      </w:r>
      <w:r>
        <w:rPr>
          <w:rFonts w:ascii="Arial"/>
          <w:b/>
          <w:sz w:val="24"/>
        </w:rPr>
        <w:t xml:space="preserve">   </w:t>
      </w:r>
      <w:r w:rsidR="000B2441">
        <w:rPr>
          <w:rFonts w:ascii="Arial"/>
          <w:b/>
          <w:sz w:val="24"/>
        </w:rPr>
        <w:t xml:space="preserve"> </w:t>
      </w:r>
      <w:r w:rsidRPr="00A025A3">
        <w:rPr>
          <w:rFonts w:ascii="Arial"/>
          <w:b/>
          <w:sz w:val="24"/>
        </w:rPr>
        <w:t xml:space="preserve">: </w:t>
      </w:r>
      <w:r w:rsidRPr="00A025A3">
        <w:rPr>
          <w:rFonts w:ascii="Arial"/>
          <w:bCs/>
          <w:sz w:val="24"/>
        </w:rPr>
        <w:t>Dr. Mediha Eldem Sok 62 / 11 K</w:t>
      </w:r>
      <w:r w:rsidRPr="00A025A3">
        <w:rPr>
          <w:rFonts w:ascii="Arial"/>
          <w:bCs/>
          <w:sz w:val="24"/>
        </w:rPr>
        <w:t>ü</w:t>
      </w:r>
      <w:r w:rsidRPr="00A025A3">
        <w:rPr>
          <w:rFonts w:ascii="Arial"/>
          <w:bCs/>
          <w:sz w:val="24"/>
        </w:rPr>
        <w:t>lt</w:t>
      </w:r>
      <w:r w:rsidRPr="00A025A3">
        <w:rPr>
          <w:rFonts w:ascii="Arial"/>
          <w:bCs/>
          <w:sz w:val="24"/>
        </w:rPr>
        <w:t>ü</w:t>
      </w:r>
      <w:r w:rsidRPr="00A025A3">
        <w:rPr>
          <w:rFonts w:ascii="Arial"/>
          <w:bCs/>
          <w:sz w:val="24"/>
        </w:rPr>
        <w:t xml:space="preserve">r </w:t>
      </w:r>
      <w:proofErr w:type="spellStart"/>
      <w:r w:rsidRPr="00A025A3">
        <w:rPr>
          <w:rFonts w:ascii="Arial"/>
          <w:bCs/>
          <w:sz w:val="24"/>
        </w:rPr>
        <w:t>Mah</w:t>
      </w:r>
      <w:proofErr w:type="spellEnd"/>
      <w:r w:rsidRPr="00A025A3">
        <w:rPr>
          <w:rFonts w:ascii="Arial"/>
          <w:bCs/>
          <w:sz w:val="24"/>
        </w:rPr>
        <w:t xml:space="preserve"> </w:t>
      </w:r>
      <w:r w:rsidRPr="00A025A3">
        <w:rPr>
          <w:rFonts w:ascii="Arial"/>
          <w:bCs/>
          <w:sz w:val="24"/>
        </w:rPr>
        <w:t>–</w:t>
      </w:r>
      <w:r w:rsidRPr="00A025A3">
        <w:rPr>
          <w:rFonts w:ascii="Arial"/>
          <w:bCs/>
          <w:sz w:val="24"/>
        </w:rPr>
        <w:t xml:space="preserve"> K</w:t>
      </w:r>
      <w:r w:rsidRPr="00A025A3">
        <w:rPr>
          <w:rFonts w:ascii="Arial"/>
          <w:bCs/>
          <w:sz w:val="24"/>
        </w:rPr>
        <w:t>ı</w:t>
      </w:r>
      <w:r w:rsidRPr="00A025A3">
        <w:rPr>
          <w:rFonts w:ascii="Arial"/>
          <w:bCs/>
          <w:sz w:val="24"/>
        </w:rPr>
        <w:t>z</w:t>
      </w:r>
      <w:r w:rsidRPr="00A025A3">
        <w:rPr>
          <w:rFonts w:ascii="Arial"/>
          <w:bCs/>
          <w:sz w:val="24"/>
        </w:rPr>
        <w:t>ı</w:t>
      </w:r>
      <w:r w:rsidRPr="00A025A3">
        <w:rPr>
          <w:rFonts w:ascii="Arial"/>
          <w:bCs/>
          <w:sz w:val="24"/>
        </w:rPr>
        <w:t xml:space="preserve">lay </w:t>
      </w:r>
      <w:proofErr w:type="gramStart"/>
      <w:r w:rsidRPr="00A025A3">
        <w:rPr>
          <w:rFonts w:ascii="Arial"/>
          <w:bCs/>
          <w:sz w:val="24"/>
        </w:rPr>
        <w:t>06420 -</w:t>
      </w:r>
      <w:proofErr w:type="gramEnd"/>
      <w:r w:rsidRPr="00A025A3">
        <w:rPr>
          <w:rFonts w:ascii="Arial"/>
          <w:bCs/>
          <w:sz w:val="24"/>
        </w:rPr>
        <w:t xml:space="preserve"> Ankara/T</w:t>
      </w:r>
      <w:r w:rsidRPr="00A025A3">
        <w:rPr>
          <w:rFonts w:ascii="Arial"/>
          <w:bCs/>
          <w:sz w:val="24"/>
        </w:rPr>
        <w:t>Ü</w:t>
      </w:r>
      <w:r w:rsidRPr="00A025A3">
        <w:rPr>
          <w:rFonts w:ascii="Arial"/>
          <w:bCs/>
          <w:sz w:val="24"/>
        </w:rPr>
        <w:t>RK</w:t>
      </w:r>
      <w:r w:rsidRPr="00A025A3">
        <w:rPr>
          <w:rFonts w:ascii="Arial"/>
          <w:bCs/>
          <w:sz w:val="24"/>
        </w:rPr>
        <w:t>İ</w:t>
      </w:r>
      <w:r w:rsidRPr="00A025A3">
        <w:rPr>
          <w:rFonts w:ascii="Arial"/>
          <w:bCs/>
          <w:sz w:val="24"/>
        </w:rPr>
        <w:t>YE</w:t>
      </w:r>
    </w:p>
    <w:p w14:paraId="3E96979B" w14:textId="46BC4745" w:rsidR="00A025A3" w:rsidRDefault="00A025A3" w:rsidP="002E1EF1">
      <w:pPr>
        <w:tabs>
          <w:tab w:val="left" w:pos="3841"/>
        </w:tabs>
        <w:spacing w:line="269" w:lineRule="exact"/>
        <w:rPr>
          <w:sz w:val="24"/>
        </w:rPr>
      </w:pPr>
      <w:r>
        <w:rPr>
          <w:rFonts w:ascii="Arial"/>
          <w:b/>
          <w:sz w:val="24"/>
        </w:rPr>
        <w:t xml:space="preserve">  </w:t>
      </w:r>
      <w:proofErr w:type="gramStart"/>
      <w:r>
        <w:rPr>
          <w:rFonts w:ascii="Arial"/>
          <w:b/>
          <w:sz w:val="24"/>
        </w:rPr>
        <w:t>Telefon</w:t>
      </w:r>
      <w:r w:rsidR="000B2441">
        <w:rPr>
          <w:rFonts w:ascii="Arial"/>
          <w:b/>
          <w:sz w:val="24"/>
        </w:rPr>
        <w:t xml:space="preserve"> </w:t>
      </w:r>
      <w:r>
        <w:rPr>
          <w:rFonts w:ascii="Arial"/>
          <w:b/>
          <w:sz w:val="24"/>
        </w:rPr>
        <w:t>:</w:t>
      </w:r>
      <w:proofErr w:type="gramEnd"/>
      <w:r>
        <w:rPr>
          <w:rFonts w:ascii="Arial"/>
          <w:b/>
          <w:spacing w:val="-2"/>
          <w:sz w:val="24"/>
        </w:rPr>
        <w:t xml:space="preserve"> </w:t>
      </w:r>
      <w:r>
        <w:rPr>
          <w:sz w:val="24"/>
        </w:rPr>
        <w:t>+90</w:t>
      </w:r>
      <w:r>
        <w:rPr>
          <w:spacing w:val="-1"/>
          <w:sz w:val="24"/>
        </w:rPr>
        <w:t xml:space="preserve"> </w:t>
      </w:r>
      <w:r>
        <w:rPr>
          <w:sz w:val="24"/>
        </w:rPr>
        <w:t>(312)</w:t>
      </w:r>
      <w:r>
        <w:rPr>
          <w:spacing w:val="-2"/>
          <w:sz w:val="24"/>
        </w:rPr>
        <w:t xml:space="preserve"> </w:t>
      </w:r>
      <w:r>
        <w:rPr>
          <w:sz w:val="24"/>
        </w:rPr>
        <w:t>430</w:t>
      </w:r>
      <w:r>
        <w:rPr>
          <w:spacing w:val="-1"/>
          <w:sz w:val="24"/>
        </w:rPr>
        <w:t xml:space="preserve"> </w:t>
      </w:r>
      <w:r>
        <w:rPr>
          <w:sz w:val="24"/>
        </w:rPr>
        <w:t>43</w:t>
      </w:r>
      <w:r>
        <w:rPr>
          <w:spacing w:val="-3"/>
          <w:sz w:val="24"/>
        </w:rPr>
        <w:t xml:space="preserve"> </w:t>
      </w:r>
      <w:proofErr w:type="gramStart"/>
      <w:r>
        <w:rPr>
          <w:spacing w:val="-5"/>
          <w:sz w:val="24"/>
        </w:rPr>
        <w:t>32</w:t>
      </w:r>
      <w:r>
        <w:rPr>
          <w:sz w:val="24"/>
        </w:rPr>
        <w:t xml:space="preserve"> -</w:t>
      </w:r>
      <w:proofErr w:type="gramEnd"/>
      <w:r>
        <w:rPr>
          <w:sz w:val="24"/>
        </w:rPr>
        <w:t xml:space="preserve"> 0</w:t>
      </w:r>
      <w:r>
        <w:rPr>
          <w:spacing w:val="-1"/>
          <w:sz w:val="24"/>
        </w:rPr>
        <w:t xml:space="preserve"> </w:t>
      </w:r>
      <w:r>
        <w:rPr>
          <w:sz w:val="24"/>
        </w:rPr>
        <w:t>505</w:t>
      </w:r>
      <w:r>
        <w:rPr>
          <w:spacing w:val="-1"/>
          <w:sz w:val="24"/>
        </w:rPr>
        <w:t xml:space="preserve"> </w:t>
      </w:r>
      <w:r>
        <w:rPr>
          <w:sz w:val="24"/>
        </w:rPr>
        <w:t>258</w:t>
      </w:r>
      <w:r>
        <w:rPr>
          <w:spacing w:val="-2"/>
          <w:sz w:val="24"/>
        </w:rPr>
        <w:t xml:space="preserve"> </w:t>
      </w:r>
      <w:r>
        <w:rPr>
          <w:sz w:val="24"/>
        </w:rPr>
        <w:t>76</w:t>
      </w:r>
      <w:r>
        <w:rPr>
          <w:spacing w:val="-3"/>
          <w:sz w:val="24"/>
        </w:rPr>
        <w:t xml:space="preserve"> </w:t>
      </w:r>
      <w:r>
        <w:rPr>
          <w:spacing w:val="-5"/>
          <w:sz w:val="24"/>
        </w:rPr>
        <w:t>58</w:t>
      </w:r>
    </w:p>
    <w:p w14:paraId="72A8AEF5" w14:textId="4E9803A8" w:rsidR="00A025A3" w:rsidRPr="002E1EF1" w:rsidRDefault="00A025A3" w:rsidP="002E1EF1">
      <w:pPr>
        <w:tabs>
          <w:tab w:val="left" w:pos="5137"/>
        </w:tabs>
        <w:spacing w:line="248" w:lineRule="exact"/>
        <w:rPr>
          <w:sz w:val="24"/>
        </w:rPr>
      </w:pPr>
      <w:r>
        <w:rPr>
          <w:rFonts w:ascii="Arial"/>
          <w:b/>
          <w:sz w:val="24"/>
        </w:rPr>
        <w:t xml:space="preserve">  Faks    </w:t>
      </w:r>
      <w:proofErr w:type="gramStart"/>
      <w:r>
        <w:rPr>
          <w:rFonts w:ascii="Arial"/>
          <w:b/>
          <w:sz w:val="24"/>
        </w:rPr>
        <w:t xml:space="preserve"> </w:t>
      </w:r>
      <w:r w:rsidR="000B2441">
        <w:rPr>
          <w:rFonts w:ascii="Arial"/>
          <w:b/>
          <w:sz w:val="24"/>
        </w:rPr>
        <w:t xml:space="preserve"> </w:t>
      </w:r>
      <w:r>
        <w:rPr>
          <w:rFonts w:ascii="Arial"/>
          <w:b/>
          <w:sz w:val="24"/>
        </w:rPr>
        <w:t>:</w:t>
      </w:r>
      <w:proofErr w:type="gramEnd"/>
      <w:r>
        <w:rPr>
          <w:rFonts w:ascii="Arial"/>
          <w:b/>
          <w:spacing w:val="-2"/>
          <w:sz w:val="24"/>
        </w:rPr>
        <w:t xml:space="preserve"> </w:t>
      </w:r>
      <w:r>
        <w:rPr>
          <w:sz w:val="24"/>
        </w:rPr>
        <w:t>+90</w:t>
      </w:r>
      <w:r>
        <w:rPr>
          <w:spacing w:val="-2"/>
          <w:sz w:val="24"/>
        </w:rPr>
        <w:t xml:space="preserve"> </w:t>
      </w:r>
      <w:r>
        <w:rPr>
          <w:sz w:val="24"/>
        </w:rPr>
        <w:t>(312)</w:t>
      </w:r>
      <w:r>
        <w:rPr>
          <w:spacing w:val="-4"/>
          <w:sz w:val="24"/>
        </w:rPr>
        <w:t xml:space="preserve"> </w:t>
      </w:r>
      <w:r>
        <w:rPr>
          <w:sz w:val="24"/>
        </w:rPr>
        <w:t>430</w:t>
      </w:r>
      <w:r>
        <w:rPr>
          <w:spacing w:val="-3"/>
          <w:sz w:val="24"/>
        </w:rPr>
        <w:t xml:space="preserve"> </w:t>
      </w:r>
      <w:r>
        <w:rPr>
          <w:sz w:val="24"/>
        </w:rPr>
        <w:t xml:space="preserve">43 </w:t>
      </w:r>
      <w:r>
        <w:rPr>
          <w:spacing w:val="-5"/>
          <w:sz w:val="24"/>
        </w:rPr>
        <w:t>18</w:t>
      </w:r>
      <w:r>
        <w:rPr>
          <w:sz w:val="24"/>
        </w:rPr>
        <w:tab/>
      </w:r>
      <w:r>
        <w:rPr>
          <w:rFonts w:ascii="Arial"/>
          <w:b/>
          <w:spacing w:val="-2"/>
          <w:sz w:val="24"/>
        </w:rPr>
        <w:t>E-</w:t>
      </w:r>
      <w:proofErr w:type="gramStart"/>
      <w:r>
        <w:rPr>
          <w:rFonts w:ascii="Arial"/>
          <w:b/>
          <w:spacing w:val="-2"/>
          <w:sz w:val="24"/>
        </w:rPr>
        <w:t>posta</w:t>
      </w:r>
      <w:r w:rsidR="000B2441">
        <w:rPr>
          <w:rFonts w:ascii="Arial"/>
          <w:b/>
          <w:spacing w:val="-2"/>
          <w:sz w:val="24"/>
        </w:rPr>
        <w:t xml:space="preserve"> </w:t>
      </w:r>
      <w:r>
        <w:rPr>
          <w:rFonts w:ascii="Arial"/>
          <w:b/>
          <w:spacing w:val="-2"/>
          <w:sz w:val="24"/>
        </w:rPr>
        <w:t>:</w:t>
      </w:r>
      <w:proofErr w:type="gramEnd"/>
      <w:r>
        <w:rPr>
          <w:rFonts w:ascii="Arial"/>
          <w:b/>
          <w:spacing w:val="-2"/>
          <w:sz w:val="24"/>
        </w:rPr>
        <w:t xml:space="preserve"> </w:t>
      </w:r>
      <w:hyperlink r:id="rId8">
        <w:r>
          <w:rPr>
            <w:color w:val="0000FF"/>
            <w:spacing w:val="-2"/>
            <w:u w:val="single" w:color="0000FF"/>
          </w:rPr>
          <w:t>vedek@vedek.org.tr</w:t>
        </w:r>
      </w:hyperlink>
    </w:p>
    <w:p w14:paraId="3CED2E02" w14:textId="77777777" w:rsidR="00A03807" w:rsidRDefault="00A03807">
      <w:pPr>
        <w:pStyle w:val="GvdeMetni"/>
        <w:spacing w:before="3"/>
        <w:rPr>
          <w:rFonts w:ascii="Arial"/>
          <w:b/>
          <w:sz w:val="7"/>
        </w:rPr>
      </w:pPr>
    </w:p>
    <w:p w14:paraId="3B0F87AB" w14:textId="77777777" w:rsidR="00A03807" w:rsidRDefault="00A03807">
      <w:pPr>
        <w:pStyle w:val="TableParagraph"/>
        <w:spacing w:line="270" w:lineRule="atLeast"/>
        <w:rPr>
          <w:rFonts w:ascii="Microsoft Sans Serif" w:hAnsi="Microsoft Sans Serif"/>
          <w:sz w:val="24"/>
        </w:rPr>
        <w:sectPr w:rsidR="00A03807">
          <w:footerReference w:type="default" r:id="rId9"/>
          <w:type w:val="continuous"/>
          <w:pgSz w:w="11900" w:h="16860"/>
          <w:pgMar w:top="1180" w:right="708" w:bottom="400" w:left="566" w:header="0" w:footer="212" w:gutter="0"/>
          <w:pgNumType w:start="1"/>
          <w:cols w:space="708"/>
        </w:sectPr>
      </w:pPr>
    </w:p>
    <w:p w14:paraId="5B52F62F" w14:textId="77777777" w:rsidR="00A03807" w:rsidRDefault="00000000">
      <w:pPr>
        <w:spacing w:before="74"/>
        <w:ind w:left="586" w:right="565"/>
        <w:jc w:val="center"/>
        <w:rPr>
          <w:rFonts w:ascii="Arial" w:hAnsi="Arial"/>
          <w:b/>
          <w:sz w:val="36"/>
        </w:rPr>
      </w:pPr>
      <w:r>
        <w:rPr>
          <w:rFonts w:ascii="Arial" w:hAnsi="Arial"/>
          <w:b/>
          <w:color w:val="C00000"/>
          <w:sz w:val="36"/>
        </w:rPr>
        <w:lastRenderedPageBreak/>
        <w:t>VETERİNER</w:t>
      </w:r>
      <w:r>
        <w:rPr>
          <w:rFonts w:ascii="Arial" w:hAnsi="Arial"/>
          <w:b/>
          <w:color w:val="C00000"/>
          <w:spacing w:val="-13"/>
          <w:sz w:val="36"/>
        </w:rPr>
        <w:t xml:space="preserve"> </w:t>
      </w:r>
      <w:r>
        <w:rPr>
          <w:rFonts w:ascii="Arial" w:hAnsi="Arial"/>
          <w:b/>
          <w:color w:val="C00000"/>
          <w:sz w:val="36"/>
        </w:rPr>
        <w:t>HEKİMLİĞİ</w:t>
      </w:r>
      <w:r>
        <w:rPr>
          <w:rFonts w:ascii="Arial" w:hAnsi="Arial"/>
          <w:b/>
          <w:color w:val="C00000"/>
          <w:spacing w:val="-11"/>
          <w:sz w:val="36"/>
        </w:rPr>
        <w:t xml:space="preserve"> </w:t>
      </w:r>
      <w:r>
        <w:rPr>
          <w:rFonts w:ascii="Arial" w:hAnsi="Arial"/>
          <w:b/>
          <w:color w:val="C00000"/>
          <w:sz w:val="36"/>
        </w:rPr>
        <w:t>EĞİTİM</w:t>
      </w:r>
      <w:r>
        <w:rPr>
          <w:rFonts w:ascii="Arial" w:hAnsi="Arial"/>
          <w:b/>
          <w:color w:val="C00000"/>
          <w:spacing w:val="-11"/>
          <w:sz w:val="36"/>
        </w:rPr>
        <w:t xml:space="preserve"> </w:t>
      </w:r>
      <w:r>
        <w:rPr>
          <w:rFonts w:ascii="Arial" w:hAnsi="Arial"/>
          <w:b/>
          <w:color w:val="C00000"/>
          <w:sz w:val="36"/>
        </w:rPr>
        <w:t>KURUMLARI</w:t>
      </w:r>
      <w:r>
        <w:rPr>
          <w:rFonts w:ascii="Arial" w:hAnsi="Arial"/>
          <w:b/>
          <w:color w:val="C00000"/>
          <w:spacing w:val="-7"/>
          <w:sz w:val="36"/>
        </w:rPr>
        <w:t xml:space="preserve"> </w:t>
      </w:r>
      <w:r>
        <w:rPr>
          <w:rFonts w:ascii="Arial" w:hAnsi="Arial"/>
          <w:b/>
          <w:color w:val="C00000"/>
          <w:sz w:val="36"/>
        </w:rPr>
        <w:t>ve PROGRAMLARI DEĞERLENDİRME VE</w:t>
      </w:r>
    </w:p>
    <w:p w14:paraId="18BB604A" w14:textId="77777777" w:rsidR="00A03807" w:rsidRDefault="00000000">
      <w:pPr>
        <w:ind w:left="951" w:right="913" w:hanging="5"/>
        <w:jc w:val="center"/>
        <w:rPr>
          <w:rFonts w:ascii="Arial" w:hAnsi="Arial"/>
          <w:b/>
          <w:sz w:val="36"/>
        </w:rPr>
      </w:pPr>
      <w:r>
        <w:rPr>
          <w:rFonts w:ascii="Arial" w:hAnsi="Arial"/>
          <w:b/>
          <w:color w:val="C00000"/>
          <w:sz w:val="36"/>
        </w:rPr>
        <w:t>AKREDİTASYON DERNEĞİ (VEDEK) ULUSAL AKREDİTASYON</w:t>
      </w:r>
      <w:r>
        <w:rPr>
          <w:rFonts w:ascii="Arial" w:hAnsi="Arial"/>
          <w:b/>
          <w:color w:val="C00000"/>
          <w:spacing w:val="-13"/>
          <w:sz w:val="36"/>
        </w:rPr>
        <w:t xml:space="preserve"> </w:t>
      </w:r>
      <w:r>
        <w:rPr>
          <w:rFonts w:ascii="Arial" w:hAnsi="Arial"/>
          <w:b/>
          <w:color w:val="C00000"/>
          <w:sz w:val="36"/>
        </w:rPr>
        <w:t>ÇALIŞMALARI</w:t>
      </w:r>
      <w:r>
        <w:rPr>
          <w:rFonts w:ascii="Arial" w:hAnsi="Arial"/>
          <w:b/>
          <w:color w:val="C00000"/>
          <w:spacing w:val="-13"/>
          <w:sz w:val="36"/>
        </w:rPr>
        <w:t xml:space="preserve"> </w:t>
      </w:r>
      <w:r>
        <w:rPr>
          <w:rFonts w:ascii="Arial" w:hAnsi="Arial"/>
          <w:b/>
          <w:color w:val="C00000"/>
          <w:sz w:val="36"/>
        </w:rPr>
        <w:t>SÖZLEŞME</w:t>
      </w:r>
      <w:r>
        <w:rPr>
          <w:rFonts w:ascii="Arial" w:hAnsi="Arial"/>
          <w:b/>
          <w:color w:val="C00000"/>
          <w:spacing w:val="-13"/>
          <w:sz w:val="36"/>
        </w:rPr>
        <w:t xml:space="preserve"> </w:t>
      </w:r>
      <w:r>
        <w:rPr>
          <w:rFonts w:ascii="Arial" w:hAnsi="Arial"/>
          <w:b/>
          <w:color w:val="C00000"/>
          <w:sz w:val="36"/>
        </w:rPr>
        <w:t>METNİ</w:t>
      </w:r>
    </w:p>
    <w:p w14:paraId="6769A9FB" w14:textId="77777777" w:rsidR="00A03807" w:rsidRDefault="00A03807">
      <w:pPr>
        <w:pStyle w:val="GvdeMetni"/>
        <w:spacing w:before="384"/>
        <w:rPr>
          <w:rFonts w:ascii="Arial"/>
          <w:b/>
          <w:sz w:val="36"/>
        </w:rPr>
      </w:pPr>
    </w:p>
    <w:p w14:paraId="5BAAFDBD" w14:textId="77777777" w:rsidR="00A03807" w:rsidRDefault="00000000" w:rsidP="008F0C36">
      <w:pPr>
        <w:pStyle w:val="GvdeMetni"/>
        <w:spacing w:before="1" w:line="340" w:lineRule="auto"/>
        <w:ind w:left="153" w:right="118" w:firstLine="708"/>
        <w:jc w:val="both"/>
      </w:pPr>
      <w:r>
        <w:t>Akreditasyon başvurusunda bulunarak ziyaretler kapsamında değerlendirmeye alınacak Veteriner Fakültesi ile VEDEK arasında, ziyaret ve değerlendirme aşamalarını da içeren işbu sözleşme aşağıdaki koşul ve kriterler kabul edilerek imza altına alınmıştır.</w:t>
      </w:r>
    </w:p>
    <w:p w14:paraId="331B3712" w14:textId="77777777" w:rsidR="008F0C36" w:rsidRDefault="00000000" w:rsidP="008F0C36">
      <w:pPr>
        <w:pStyle w:val="ListeParagraf"/>
        <w:numPr>
          <w:ilvl w:val="0"/>
          <w:numId w:val="1"/>
        </w:numPr>
        <w:tabs>
          <w:tab w:val="left" w:pos="711"/>
          <w:tab w:val="left" w:pos="713"/>
        </w:tabs>
        <w:spacing w:before="98" w:line="343" w:lineRule="auto"/>
        <w:ind w:right="120"/>
        <w:jc w:val="both"/>
        <w:rPr>
          <w:sz w:val="24"/>
        </w:rPr>
      </w:pPr>
      <w:r>
        <w:rPr>
          <w:sz w:val="24"/>
        </w:rPr>
        <w:t>İlgili Fakülte; sözleşme gereği akreditasyon çalışmaları ve değerlendirme sürecine ilişkin olarak VEDEK mevzuatına aykırı hak ve özel şartlar talep edemez. Kurum, VEDEK akreditasyon ilkeleri ve mevzuat hükümlerine tamamen uymakla mükelleftir.</w:t>
      </w:r>
    </w:p>
    <w:p w14:paraId="3163DC2B" w14:textId="77777777" w:rsidR="008F0C36" w:rsidRDefault="00000000" w:rsidP="008F0C36">
      <w:pPr>
        <w:pStyle w:val="ListeParagraf"/>
        <w:numPr>
          <w:ilvl w:val="0"/>
          <w:numId w:val="1"/>
        </w:numPr>
        <w:tabs>
          <w:tab w:val="left" w:pos="711"/>
          <w:tab w:val="left" w:pos="713"/>
        </w:tabs>
        <w:spacing w:before="98" w:line="343" w:lineRule="auto"/>
        <w:ind w:right="120"/>
        <w:jc w:val="both"/>
        <w:rPr>
          <w:sz w:val="24"/>
        </w:rPr>
      </w:pPr>
      <w:r w:rsidRPr="008F0C36">
        <w:rPr>
          <w:sz w:val="24"/>
        </w:rPr>
        <w:t>Başvuruda</w:t>
      </w:r>
      <w:r w:rsidRPr="008F0C36">
        <w:rPr>
          <w:spacing w:val="-16"/>
          <w:sz w:val="24"/>
        </w:rPr>
        <w:t xml:space="preserve"> </w:t>
      </w:r>
      <w:r w:rsidRPr="008F0C36">
        <w:rPr>
          <w:sz w:val="24"/>
        </w:rPr>
        <w:t>bulunan</w:t>
      </w:r>
      <w:r w:rsidRPr="008F0C36">
        <w:rPr>
          <w:spacing w:val="-11"/>
          <w:sz w:val="24"/>
        </w:rPr>
        <w:t xml:space="preserve"> </w:t>
      </w:r>
      <w:r w:rsidRPr="008F0C36">
        <w:rPr>
          <w:sz w:val="24"/>
        </w:rPr>
        <w:t>Fakülte,</w:t>
      </w:r>
      <w:r w:rsidRPr="008F0C36">
        <w:rPr>
          <w:spacing w:val="-12"/>
          <w:sz w:val="24"/>
        </w:rPr>
        <w:t xml:space="preserve"> </w:t>
      </w:r>
      <w:r w:rsidRPr="008F0C36">
        <w:rPr>
          <w:sz w:val="24"/>
        </w:rPr>
        <w:t>VEDEK</w:t>
      </w:r>
      <w:r w:rsidRPr="008F0C36">
        <w:rPr>
          <w:spacing w:val="-16"/>
          <w:sz w:val="24"/>
        </w:rPr>
        <w:t xml:space="preserve"> </w:t>
      </w:r>
      <w:r w:rsidRPr="008F0C36">
        <w:rPr>
          <w:sz w:val="24"/>
        </w:rPr>
        <w:t>Değerlendirme</w:t>
      </w:r>
      <w:r w:rsidRPr="008F0C36">
        <w:rPr>
          <w:spacing w:val="-12"/>
          <w:sz w:val="24"/>
        </w:rPr>
        <w:t xml:space="preserve"> </w:t>
      </w:r>
      <w:r w:rsidRPr="008F0C36">
        <w:rPr>
          <w:sz w:val="24"/>
        </w:rPr>
        <w:t>ve</w:t>
      </w:r>
      <w:r w:rsidRPr="008F0C36">
        <w:rPr>
          <w:spacing w:val="-13"/>
          <w:sz w:val="24"/>
        </w:rPr>
        <w:t xml:space="preserve"> </w:t>
      </w:r>
      <w:r w:rsidRPr="008F0C36">
        <w:rPr>
          <w:sz w:val="24"/>
        </w:rPr>
        <w:t>Akreditasyon</w:t>
      </w:r>
      <w:r w:rsidRPr="008F0C36">
        <w:rPr>
          <w:spacing w:val="-10"/>
          <w:sz w:val="24"/>
        </w:rPr>
        <w:t xml:space="preserve"> </w:t>
      </w:r>
      <w:r w:rsidRPr="008F0C36">
        <w:rPr>
          <w:sz w:val="24"/>
        </w:rPr>
        <w:t>Uygulama</w:t>
      </w:r>
      <w:r w:rsidRPr="008F0C36">
        <w:rPr>
          <w:spacing w:val="-12"/>
          <w:sz w:val="24"/>
        </w:rPr>
        <w:t xml:space="preserve"> </w:t>
      </w:r>
      <w:r w:rsidRPr="008F0C36">
        <w:rPr>
          <w:sz w:val="24"/>
        </w:rPr>
        <w:t>Esasları Yönergesi gereğince akreditasyon iş akışı doğrultusunda hareket eder.</w:t>
      </w:r>
    </w:p>
    <w:p w14:paraId="43C5C99F" w14:textId="77777777" w:rsidR="008F0C36" w:rsidRDefault="00000000" w:rsidP="008F0C36">
      <w:pPr>
        <w:pStyle w:val="ListeParagraf"/>
        <w:numPr>
          <w:ilvl w:val="0"/>
          <w:numId w:val="1"/>
        </w:numPr>
        <w:tabs>
          <w:tab w:val="left" w:pos="711"/>
          <w:tab w:val="left" w:pos="713"/>
        </w:tabs>
        <w:spacing w:before="98" w:line="343" w:lineRule="auto"/>
        <w:ind w:right="120"/>
        <w:jc w:val="both"/>
        <w:rPr>
          <w:sz w:val="24"/>
        </w:rPr>
      </w:pPr>
      <w:r w:rsidRPr="008F0C36">
        <w:rPr>
          <w:sz w:val="24"/>
        </w:rPr>
        <w:t>VEDEK tarafından belirlenen ziyaret takvimine uygun olarak, 5 işgünü boyunca değerlendirme takımına</w:t>
      </w:r>
      <w:r w:rsidRPr="008F0C36">
        <w:rPr>
          <w:spacing w:val="-3"/>
          <w:sz w:val="24"/>
        </w:rPr>
        <w:t xml:space="preserve"> </w:t>
      </w:r>
      <w:r w:rsidRPr="008F0C36">
        <w:rPr>
          <w:sz w:val="24"/>
        </w:rPr>
        <w:t>çalışmaları</w:t>
      </w:r>
      <w:r w:rsidRPr="008F0C36">
        <w:rPr>
          <w:spacing w:val="-6"/>
          <w:sz w:val="24"/>
        </w:rPr>
        <w:t xml:space="preserve"> </w:t>
      </w:r>
      <w:r w:rsidRPr="008F0C36">
        <w:rPr>
          <w:sz w:val="24"/>
        </w:rPr>
        <w:t>dâhilinde</w:t>
      </w:r>
      <w:r w:rsidRPr="008F0C36">
        <w:rPr>
          <w:spacing w:val="-7"/>
          <w:sz w:val="24"/>
        </w:rPr>
        <w:t xml:space="preserve"> </w:t>
      </w:r>
      <w:r w:rsidRPr="008F0C36">
        <w:rPr>
          <w:sz w:val="24"/>
        </w:rPr>
        <w:t>her</w:t>
      </w:r>
      <w:r w:rsidRPr="008F0C36">
        <w:rPr>
          <w:spacing w:val="-7"/>
          <w:sz w:val="24"/>
        </w:rPr>
        <w:t xml:space="preserve"> </w:t>
      </w:r>
      <w:r w:rsidRPr="008F0C36">
        <w:rPr>
          <w:sz w:val="24"/>
        </w:rPr>
        <w:t>türlü</w:t>
      </w:r>
      <w:r w:rsidRPr="008F0C36">
        <w:rPr>
          <w:spacing w:val="-8"/>
          <w:sz w:val="24"/>
        </w:rPr>
        <w:t xml:space="preserve"> </w:t>
      </w:r>
      <w:r w:rsidRPr="008F0C36">
        <w:rPr>
          <w:sz w:val="24"/>
        </w:rPr>
        <w:t>destek</w:t>
      </w:r>
      <w:r w:rsidRPr="008F0C36">
        <w:rPr>
          <w:spacing w:val="-6"/>
          <w:sz w:val="24"/>
        </w:rPr>
        <w:t xml:space="preserve"> </w:t>
      </w:r>
      <w:r w:rsidRPr="008F0C36">
        <w:rPr>
          <w:sz w:val="24"/>
        </w:rPr>
        <w:t>ve</w:t>
      </w:r>
      <w:r w:rsidRPr="008F0C36">
        <w:rPr>
          <w:spacing w:val="-10"/>
          <w:sz w:val="24"/>
        </w:rPr>
        <w:t xml:space="preserve"> </w:t>
      </w:r>
      <w:r w:rsidRPr="008F0C36">
        <w:rPr>
          <w:sz w:val="24"/>
        </w:rPr>
        <w:t>kolaylık</w:t>
      </w:r>
      <w:r w:rsidRPr="008F0C36">
        <w:rPr>
          <w:spacing w:val="-8"/>
          <w:sz w:val="24"/>
        </w:rPr>
        <w:t xml:space="preserve"> </w:t>
      </w:r>
      <w:r w:rsidRPr="008F0C36">
        <w:rPr>
          <w:sz w:val="24"/>
        </w:rPr>
        <w:t>Fakülte Yönetimince sağlanacaktır.</w:t>
      </w:r>
    </w:p>
    <w:p w14:paraId="0EE37944" w14:textId="77777777" w:rsidR="008F0C36" w:rsidRPr="008F0C36" w:rsidRDefault="00000000" w:rsidP="008F0C36">
      <w:pPr>
        <w:pStyle w:val="ListeParagraf"/>
        <w:numPr>
          <w:ilvl w:val="0"/>
          <w:numId w:val="1"/>
        </w:numPr>
        <w:tabs>
          <w:tab w:val="left" w:pos="711"/>
          <w:tab w:val="left" w:pos="713"/>
        </w:tabs>
        <w:spacing w:before="98" w:line="343" w:lineRule="auto"/>
        <w:ind w:right="120"/>
        <w:jc w:val="both"/>
        <w:rPr>
          <w:sz w:val="24"/>
        </w:rPr>
      </w:pPr>
      <w:r w:rsidRPr="008F0C36">
        <w:rPr>
          <w:sz w:val="24"/>
        </w:rPr>
        <w:t>Sözleşme</w:t>
      </w:r>
      <w:r w:rsidRPr="008F0C36">
        <w:rPr>
          <w:spacing w:val="-14"/>
          <w:sz w:val="24"/>
        </w:rPr>
        <w:t xml:space="preserve"> </w:t>
      </w:r>
      <w:r w:rsidRPr="008F0C36">
        <w:rPr>
          <w:sz w:val="24"/>
        </w:rPr>
        <w:t>metninin</w:t>
      </w:r>
      <w:r w:rsidRPr="008F0C36">
        <w:rPr>
          <w:spacing w:val="-7"/>
          <w:sz w:val="24"/>
        </w:rPr>
        <w:t xml:space="preserve"> </w:t>
      </w:r>
      <w:r w:rsidRPr="008F0C36">
        <w:rPr>
          <w:sz w:val="24"/>
        </w:rPr>
        <w:t>imzalanması</w:t>
      </w:r>
      <w:r w:rsidRPr="008F0C36">
        <w:rPr>
          <w:spacing w:val="-6"/>
          <w:sz w:val="24"/>
        </w:rPr>
        <w:t xml:space="preserve"> </w:t>
      </w:r>
      <w:r w:rsidRPr="008F0C36">
        <w:rPr>
          <w:sz w:val="24"/>
        </w:rPr>
        <w:t>sonrasında</w:t>
      </w:r>
      <w:r w:rsidRPr="008F0C36">
        <w:rPr>
          <w:spacing w:val="-9"/>
          <w:sz w:val="24"/>
        </w:rPr>
        <w:t xml:space="preserve"> </w:t>
      </w:r>
      <w:r w:rsidRPr="008F0C36">
        <w:rPr>
          <w:sz w:val="24"/>
        </w:rPr>
        <w:t>ilgili</w:t>
      </w:r>
      <w:r w:rsidRPr="008F0C36">
        <w:rPr>
          <w:spacing w:val="-11"/>
          <w:sz w:val="24"/>
        </w:rPr>
        <w:t xml:space="preserve"> </w:t>
      </w:r>
      <w:r w:rsidRPr="008F0C36">
        <w:rPr>
          <w:sz w:val="24"/>
        </w:rPr>
        <w:t>Fakülte</w:t>
      </w:r>
      <w:r w:rsidRPr="008F0C36">
        <w:rPr>
          <w:spacing w:val="-12"/>
          <w:sz w:val="24"/>
        </w:rPr>
        <w:t xml:space="preserve"> </w:t>
      </w:r>
      <w:r w:rsidRPr="008F0C36">
        <w:rPr>
          <w:sz w:val="24"/>
        </w:rPr>
        <w:t>tarafından</w:t>
      </w:r>
      <w:r w:rsidRPr="008F0C36">
        <w:rPr>
          <w:spacing w:val="-9"/>
          <w:sz w:val="24"/>
        </w:rPr>
        <w:t xml:space="preserve"> </w:t>
      </w:r>
      <w:r w:rsidRPr="008F0C36">
        <w:rPr>
          <w:sz w:val="24"/>
        </w:rPr>
        <w:t>irtibat</w:t>
      </w:r>
      <w:r w:rsidRPr="008F0C36">
        <w:rPr>
          <w:spacing w:val="-12"/>
          <w:sz w:val="24"/>
        </w:rPr>
        <w:t xml:space="preserve"> </w:t>
      </w:r>
      <w:r w:rsidRPr="008F0C36">
        <w:rPr>
          <w:sz w:val="24"/>
        </w:rPr>
        <w:t xml:space="preserve">görevlisi </w:t>
      </w:r>
      <w:r w:rsidRPr="008F0C36">
        <w:rPr>
          <w:spacing w:val="-2"/>
          <w:sz w:val="24"/>
        </w:rPr>
        <w:t>bildirilecektir.</w:t>
      </w:r>
    </w:p>
    <w:p w14:paraId="09F3AA76" w14:textId="49BDBC09" w:rsidR="00A03807" w:rsidRPr="008F0C36" w:rsidRDefault="00000000" w:rsidP="008F0C36">
      <w:pPr>
        <w:pStyle w:val="ListeParagraf"/>
        <w:numPr>
          <w:ilvl w:val="0"/>
          <w:numId w:val="1"/>
        </w:numPr>
        <w:tabs>
          <w:tab w:val="left" w:pos="711"/>
          <w:tab w:val="left" w:pos="713"/>
        </w:tabs>
        <w:spacing w:before="98" w:line="343" w:lineRule="auto"/>
        <w:ind w:right="120"/>
        <w:jc w:val="both"/>
        <w:rPr>
          <w:sz w:val="24"/>
        </w:rPr>
      </w:pPr>
      <w:r w:rsidRPr="008F0C36">
        <w:rPr>
          <w:sz w:val="24"/>
        </w:rPr>
        <w:t>Antlaşma sağlandıktan sonra</w:t>
      </w:r>
      <w:r w:rsidRPr="008F0C36">
        <w:rPr>
          <w:spacing w:val="-1"/>
          <w:sz w:val="24"/>
        </w:rPr>
        <w:t xml:space="preserve"> </w:t>
      </w:r>
      <w:r w:rsidRPr="008F0C36">
        <w:rPr>
          <w:sz w:val="24"/>
        </w:rPr>
        <w:t>değerlendirme sürecine ilişkin olarak</w:t>
      </w:r>
      <w:r w:rsidRPr="008F0C36">
        <w:rPr>
          <w:spacing w:val="-1"/>
          <w:sz w:val="24"/>
        </w:rPr>
        <w:t xml:space="preserve"> </w:t>
      </w:r>
      <w:r w:rsidRPr="008F0C36">
        <w:rPr>
          <w:sz w:val="24"/>
        </w:rPr>
        <w:t>belirlenen tarihler mücbir sebepler dışında değiştirilemeyecektir.</w:t>
      </w:r>
    </w:p>
    <w:p w14:paraId="0FA5E0FB" w14:textId="77777777" w:rsidR="00A025A3" w:rsidRDefault="00000000" w:rsidP="008F0C36">
      <w:pPr>
        <w:pStyle w:val="ListeParagraf"/>
        <w:numPr>
          <w:ilvl w:val="0"/>
          <w:numId w:val="1"/>
        </w:numPr>
        <w:tabs>
          <w:tab w:val="left" w:pos="711"/>
          <w:tab w:val="left" w:pos="713"/>
        </w:tabs>
        <w:spacing w:before="110" w:line="352" w:lineRule="auto"/>
        <w:jc w:val="both"/>
        <w:rPr>
          <w:sz w:val="24"/>
        </w:rPr>
      </w:pPr>
      <w:r>
        <w:rPr>
          <w:sz w:val="24"/>
        </w:rPr>
        <w:t>Değerlendirme Takımı ve Eğitim Komisyonu'nun seyahat (havayolu ulaşımı sağlanabilen</w:t>
      </w:r>
      <w:r>
        <w:rPr>
          <w:spacing w:val="80"/>
          <w:sz w:val="24"/>
        </w:rPr>
        <w:t xml:space="preserve"> </w:t>
      </w:r>
      <w:r>
        <w:rPr>
          <w:sz w:val="24"/>
        </w:rPr>
        <w:t>iller arasında uçak bileti, havayolu ulaşımının mümkün olmadığı illere ise tren, otobüs, vb. bileti), ve konaklama giderleri ziyaret edilecek kurum tarafından karşılanacaktır. Kurum aynı zamanda VEDEK tarafından belirlenen başvuru ücretini de sözleşme imzalanmadan önce VEDEK hesabına ödemek durumundadır.</w:t>
      </w:r>
    </w:p>
    <w:p w14:paraId="5972483F" w14:textId="77777777" w:rsidR="007D7D05" w:rsidRDefault="007D7D05" w:rsidP="008F0C36">
      <w:pPr>
        <w:pStyle w:val="ListeParagraf"/>
        <w:numPr>
          <w:ilvl w:val="0"/>
          <w:numId w:val="1"/>
        </w:numPr>
        <w:tabs>
          <w:tab w:val="left" w:pos="711"/>
          <w:tab w:val="left" w:pos="713"/>
        </w:tabs>
        <w:spacing w:before="60" w:line="343" w:lineRule="auto"/>
        <w:ind w:right="125"/>
        <w:jc w:val="both"/>
        <w:rPr>
          <w:sz w:val="24"/>
        </w:rPr>
      </w:pPr>
      <w:proofErr w:type="spellStart"/>
      <w:r w:rsidRPr="007D7D05">
        <w:rPr>
          <w:sz w:val="24"/>
        </w:rPr>
        <w:t>VEDEK’e</w:t>
      </w:r>
      <w:proofErr w:type="spellEnd"/>
      <w:r w:rsidRPr="007D7D05">
        <w:rPr>
          <w:sz w:val="24"/>
        </w:rPr>
        <w:t xml:space="preserve"> ulusal akreditasyon başvurusunda bulunan fakültelerden alınacak başvuru, bilgilendirme ve/veya değerlendirme süreçlerine ilişkin ücretler, VEDEK tarafından ayrıca resmi yazı ile bildirilecektir. Bildirilen ücretlerin süresi içerisinde yatırılmaması halinde ilgili süreç başlatılmayacak veya devam ettirilmeyecektir.</w:t>
      </w:r>
    </w:p>
    <w:p w14:paraId="49862538" w14:textId="5E1EAA25" w:rsidR="00A03807" w:rsidRPr="005873A5" w:rsidRDefault="00000000">
      <w:pPr>
        <w:pStyle w:val="ListeParagraf"/>
        <w:numPr>
          <w:ilvl w:val="0"/>
          <w:numId w:val="1"/>
        </w:numPr>
        <w:tabs>
          <w:tab w:val="left" w:pos="711"/>
          <w:tab w:val="left" w:pos="713"/>
        </w:tabs>
        <w:spacing w:before="60" w:line="343" w:lineRule="auto"/>
        <w:ind w:right="125"/>
        <w:jc w:val="both"/>
        <w:rPr>
          <w:sz w:val="24"/>
        </w:rPr>
      </w:pPr>
      <w:r>
        <w:rPr>
          <w:sz w:val="24"/>
        </w:rPr>
        <w:t xml:space="preserve">VEDEK mevzuatı, başvuru ve akreditasyon sürecindeki çalışmalara ilişkin tüm belgeler VEDEK </w:t>
      </w:r>
      <w:proofErr w:type="gramStart"/>
      <w:r>
        <w:rPr>
          <w:sz w:val="24"/>
        </w:rPr>
        <w:t>resmi</w:t>
      </w:r>
      <w:proofErr w:type="gramEnd"/>
      <w:r>
        <w:rPr>
          <w:sz w:val="24"/>
        </w:rPr>
        <w:t xml:space="preserve"> web sayfasında bulunmaktadır. Veteriner Fakültelerinin akreditasyon işlemlerine ait duyuru ve bilgilendirmeler, kurumların resmi e-posta adresleri vasıtasıyla </w:t>
      </w:r>
      <w:r>
        <w:rPr>
          <w:spacing w:val="-2"/>
          <w:sz w:val="24"/>
        </w:rPr>
        <w:t>yapılacaktır.</w:t>
      </w:r>
    </w:p>
    <w:p w14:paraId="6C3885BA" w14:textId="77777777" w:rsidR="005873A5" w:rsidRDefault="005873A5" w:rsidP="005873A5">
      <w:pPr>
        <w:pStyle w:val="ListeParagraf"/>
        <w:tabs>
          <w:tab w:val="left" w:pos="711"/>
          <w:tab w:val="left" w:pos="713"/>
        </w:tabs>
        <w:spacing w:before="60" w:line="343" w:lineRule="auto"/>
        <w:ind w:right="125" w:firstLine="0"/>
        <w:jc w:val="right"/>
        <w:rPr>
          <w:sz w:val="24"/>
        </w:rPr>
      </w:pPr>
    </w:p>
    <w:p w14:paraId="2640C39B" w14:textId="77777777" w:rsidR="008F0C36" w:rsidRDefault="00000000" w:rsidP="008F0C36">
      <w:pPr>
        <w:pStyle w:val="ListeParagraf"/>
        <w:numPr>
          <w:ilvl w:val="0"/>
          <w:numId w:val="1"/>
        </w:numPr>
        <w:tabs>
          <w:tab w:val="left" w:pos="711"/>
          <w:tab w:val="left" w:pos="713"/>
        </w:tabs>
        <w:spacing w:before="78" w:line="314" w:lineRule="auto"/>
        <w:ind w:right="424"/>
        <w:jc w:val="both"/>
        <w:rPr>
          <w:sz w:val="24"/>
        </w:rPr>
      </w:pPr>
      <w:r>
        <w:rPr>
          <w:sz w:val="24"/>
        </w:rPr>
        <w:lastRenderedPageBreak/>
        <w:t xml:space="preserve">Akreditasyon başvurusunda bulunan Fakülte, belirlenen ziyaret tarihinden minimum 3 ay önce Öz Değerlendirme Raporu’nu hazırlayarak basılı ve elektronik olarak </w:t>
      </w:r>
      <w:proofErr w:type="spellStart"/>
      <w:r>
        <w:rPr>
          <w:sz w:val="24"/>
        </w:rPr>
        <w:t>VEDEK’e</w:t>
      </w:r>
      <w:proofErr w:type="spellEnd"/>
      <w:r>
        <w:rPr>
          <w:sz w:val="24"/>
        </w:rPr>
        <w:t xml:space="preserve"> teslim</w:t>
      </w:r>
      <w:r>
        <w:rPr>
          <w:spacing w:val="-35"/>
          <w:sz w:val="24"/>
        </w:rPr>
        <w:t xml:space="preserve"> </w:t>
      </w:r>
      <w:r>
        <w:rPr>
          <w:sz w:val="24"/>
        </w:rPr>
        <w:t>etmelidir.</w:t>
      </w:r>
    </w:p>
    <w:p w14:paraId="6967AE7D" w14:textId="77777777" w:rsidR="008F0C36" w:rsidRDefault="00000000" w:rsidP="008F0C36">
      <w:pPr>
        <w:pStyle w:val="ListeParagraf"/>
        <w:numPr>
          <w:ilvl w:val="0"/>
          <w:numId w:val="1"/>
        </w:numPr>
        <w:tabs>
          <w:tab w:val="left" w:pos="711"/>
          <w:tab w:val="left" w:pos="713"/>
        </w:tabs>
        <w:spacing w:before="78" w:line="314" w:lineRule="auto"/>
        <w:ind w:right="424"/>
        <w:jc w:val="both"/>
        <w:rPr>
          <w:sz w:val="24"/>
        </w:rPr>
      </w:pPr>
      <w:r w:rsidRPr="008F0C36">
        <w:rPr>
          <w:sz w:val="24"/>
        </w:rPr>
        <w:t>Gerçekleştirilecek kurum ziyaretleri, değerlendirme çalışmaları ve hazırlanacak</w:t>
      </w:r>
      <w:r w:rsidRPr="008F0C36">
        <w:rPr>
          <w:spacing w:val="40"/>
          <w:sz w:val="24"/>
        </w:rPr>
        <w:t xml:space="preserve"> </w:t>
      </w:r>
      <w:r w:rsidRPr="008F0C36">
        <w:rPr>
          <w:sz w:val="24"/>
        </w:rPr>
        <w:t>raporlar sonucunda ilgili Fakülteye "Tam Akreditasyon" (7 yıl), "Şartlı Akreditasyon"</w:t>
      </w:r>
      <w:r w:rsidRPr="008F0C36">
        <w:rPr>
          <w:spacing w:val="40"/>
          <w:sz w:val="24"/>
        </w:rPr>
        <w:t xml:space="preserve"> </w:t>
      </w:r>
      <w:r w:rsidRPr="008F0C36">
        <w:rPr>
          <w:sz w:val="24"/>
        </w:rPr>
        <w:t>(3,5 yıl) veya "Olumsuz Akreditasyon" kararı verilecektir. İtirazlar ve şikayetler TVHEDS-SDS 3. Sürüm el kitabında açıklandığı şeklinde yapılır</w:t>
      </w:r>
      <w:r w:rsidR="008F0C36">
        <w:rPr>
          <w:sz w:val="24"/>
        </w:rPr>
        <w:t>.</w:t>
      </w:r>
    </w:p>
    <w:p w14:paraId="2C86F644" w14:textId="77777777" w:rsidR="008F0C36" w:rsidRPr="008F0C36" w:rsidRDefault="00000000" w:rsidP="008F0C36">
      <w:pPr>
        <w:pStyle w:val="ListeParagraf"/>
        <w:numPr>
          <w:ilvl w:val="0"/>
          <w:numId w:val="1"/>
        </w:numPr>
        <w:tabs>
          <w:tab w:val="left" w:pos="711"/>
          <w:tab w:val="left" w:pos="713"/>
        </w:tabs>
        <w:spacing w:before="78" w:line="314" w:lineRule="auto"/>
        <w:ind w:right="424"/>
        <w:jc w:val="both"/>
        <w:rPr>
          <w:sz w:val="24"/>
        </w:rPr>
      </w:pPr>
      <w:r w:rsidRPr="008F0C36">
        <w:rPr>
          <w:sz w:val="24"/>
          <w:szCs w:val="24"/>
        </w:rPr>
        <w:t>Akreditasyon Süreci Tamamlandıktan sonra raporlar web ortamında kamuoyu ile paylaşılır</w:t>
      </w:r>
      <w:r w:rsidR="00A025A3" w:rsidRPr="008F0C36">
        <w:rPr>
          <w:sz w:val="24"/>
          <w:szCs w:val="24"/>
        </w:rPr>
        <w:t>.</w:t>
      </w:r>
    </w:p>
    <w:p w14:paraId="75D73DB0" w14:textId="77777777" w:rsidR="008F0C36" w:rsidRPr="008F0C36" w:rsidRDefault="00000000" w:rsidP="008F0C36">
      <w:pPr>
        <w:pStyle w:val="ListeParagraf"/>
        <w:numPr>
          <w:ilvl w:val="0"/>
          <w:numId w:val="1"/>
        </w:numPr>
        <w:tabs>
          <w:tab w:val="left" w:pos="711"/>
          <w:tab w:val="left" w:pos="713"/>
        </w:tabs>
        <w:spacing w:before="78" w:line="314" w:lineRule="auto"/>
        <w:ind w:right="424"/>
        <w:jc w:val="both"/>
        <w:rPr>
          <w:sz w:val="24"/>
        </w:rPr>
      </w:pPr>
      <w:r w:rsidRPr="008F0C36">
        <w:rPr>
          <w:sz w:val="24"/>
        </w:rPr>
        <w:t xml:space="preserve">İşbu sözleşme iki (2) nüsha olarak hazırlanmış olup, sözleşme her iki tarafın imzalarından sonra yürürlüğe girer ve akreditasyon süresi tamamlanıncaya kadar </w:t>
      </w:r>
      <w:r w:rsidRPr="008F0C36">
        <w:rPr>
          <w:spacing w:val="-2"/>
          <w:sz w:val="24"/>
        </w:rPr>
        <w:t>geçerlidir.</w:t>
      </w:r>
    </w:p>
    <w:p w14:paraId="26A26B8E" w14:textId="77777777" w:rsidR="008F0C36" w:rsidRDefault="00000000" w:rsidP="008F0C36">
      <w:pPr>
        <w:pStyle w:val="ListeParagraf"/>
        <w:numPr>
          <w:ilvl w:val="0"/>
          <w:numId w:val="1"/>
        </w:numPr>
        <w:tabs>
          <w:tab w:val="left" w:pos="711"/>
          <w:tab w:val="left" w:pos="713"/>
        </w:tabs>
        <w:spacing w:before="78" w:line="314" w:lineRule="auto"/>
        <w:ind w:right="424"/>
        <w:jc w:val="both"/>
        <w:rPr>
          <w:sz w:val="24"/>
        </w:rPr>
      </w:pPr>
      <w:r w:rsidRPr="008F0C36">
        <w:rPr>
          <w:sz w:val="24"/>
        </w:rPr>
        <w:t>Fakülte, sözleşmede yer alan sorumluluklarını yerine getirmediği takdirde VEDEK akreditasyon çalışmalarını durdurma ve sözleşmeyi tek taraflı feshetme hakkına sahiptir. Bu durumda, ilgili Fakülte fesih tarihine kadar ortaya çıkan masrafları karşılamak zorundadır.</w:t>
      </w:r>
    </w:p>
    <w:p w14:paraId="48378360" w14:textId="0161F937" w:rsidR="00A03807" w:rsidRPr="008F0C36" w:rsidRDefault="00000000" w:rsidP="008F0C36">
      <w:pPr>
        <w:pStyle w:val="ListeParagraf"/>
        <w:numPr>
          <w:ilvl w:val="0"/>
          <w:numId w:val="1"/>
        </w:numPr>
        <w:tabs>
          <w:tab w:val="left" w:pos="711"/>
          <w:tab w:val="left" w:pos="713"/>
        </w:tabs>
        <w:spacing w:before="78" w:line="314" w:lineRule="auto"/>
        <w:ind w:right="424"/>
        <w:jc w:val="both"/>
        <w:rPr>
          <w:sz w:val="24"/>
        </w:rPr>
      </w:pPr>
      <w:r w:rsidRPr="008F0C36">
        <w:rPr>
          <w:sz w:val="24"/>
        </w:rPr>
        <w:t>İşbu sözleşme 1</w:t>
      </w:r>
      <w:r w:rsidR="00A025A3" w:rsidRPr="008F0C36">
        <w:rPr>
          <w:sz w:val="24"/>
        </w:rPr>
        <w:t>4</w:t>
      </w:r>
      <w:r w:rsidRPr="008F0C36">
        <w:rPr>
          <w:sz w:val="24"/>
        </w:rPr>
        <w:t xml:space="preserve"> maddeden oluşmaktadır. Bu sözleşme ve bu sözleşmenin kapsamında</w:t>
      </w:r>
      <w:r w:rsidRPr="008F0C36">
        <w:rPr>
          <w:spacing w:val="40"/>
          <w:sz w:val="24"/>
        </w:rPr>
        <w:t xml:space="preserve"> </w:t>
      </w:r>
      <w:r w:rsidRPr="008F0C36">
        <w:rPr>
          <w:sz w:val="24"/>
        </w:rPr>
        <w:t>yer alan hükümlerle ilgili anlaşmazlık durumunda, Türkiye Cumhuriyeti kanunları uygulanacak olup, Ankara Mahkemeleri ve İcra Daireleri yetkilidir.</w:t>
      </w:r>
    </w:p>
    <w:p w14:paraId="14B7DA16" w14:textId="77777777" w:rsidR="00A03807" w:rsidRDefault="00A03807">
      <w:pPr>
        <w:pStyle w:val="GvdeMetni"/>
        <w:rPr>
          <w:sz w:val="20"/>
        </w:rPr>
      </w:pPr>
    </w:p>
    <w:p w14:paraId="6C363A28" w14:textId="77777777" w:rsidR="00A03807" w:rsidRDefault="00A03807">
      <w:pPr>
        <w:pStyle w:val="GvdeMetni"/>
        <w:rPr>
          <w:sz w:val="20"/>
        </w:rPr>
      </w:pPr>
    </w:p>
    <w:p w14:paraId="77620B43" w14:textId="77777777" w:rsidR="00A03807" w:rsidRDefault="00A03807">
      <w:pPr>
        <w:pStyle w:val="GvdeMetni"/>
        <w:spacing w:before="109"/>
        <w:rPr>
          <w:sz w:val="20"/>
        </w:rPr>
      </w:pPr>
    </w:p>
    <w:tbl>
      <w:tblPr>
        <w:tblStyle w:val="TableNormal"/>
        <w:tblW w:w="0" w:type="auto"/>
        <w:tblInd w:w="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40"/>
        <w:gridCol w:w="4827"/>
      </w:tblGrid>
      <w:tr w:rsidR="00A03807" w14:paraId="4EEB441F" w14:textId="77777777">
        <w:trPr>
          <w:trHeight w:val="434"/>
        </w:trPr>
        <w:tc>
          <w:tcPr>
            <w:tcW w:w="4940" w:type="dxa"/>
            <w:tcBorders>
              <w:bottom w:val="nil"/>
            </w:tcBorders>
          </w:tcPr>
          <w:p w14:paraId="0756F790" w14:textId="77777777" w:rsidR="00A03807" w:rsidRDefault="00000000">
            <w:pPr>
              <w:pStyle w:val="TableParagraph"/>
              <w:spacing w:before="5"/>
              <w:ind w:left="427"/>
              <w:rPr>
                <w:rFonts w:ascii="Microsoft Sans Serif" w:hAnsi="Microsoft Sans Serif"/>
                <w:sz w:val="24"/>
              </w:rPr>
            </w:pPr>
            <w:r>
              <w:rPr>
                <w:b/>
                <w:sz w:val="24"/>
                <w:u w:val="thick"/>
              </w:rPr>
              <w:t xml:space="preserve">VEDEK </w:t>
            </w:r>
            <w:r>
              <w:rPr>
                <w:b/>
                <w:spacing w:val="-2"/>
                <w:sz w:val="24"/>
                <w:u w:val="thick"/>
              </w:rPr>
              <w:t>Adına</w:t>
            </w:r>
            <w:r>
              <w:rPr>
                <w:rFonts w:ascii="Microsoft Sans Serif" w:hAnsi="Microsoft Sans Serif"/>
                <w:spacing w:val="-2"/>
                <w:sz w:val="24"/>
                <w:u w:val="thick"/>
              </w:rPr>
              <w:t>:</w:t>
            </w:r>
          </w:p>
        </w:tc>
        <w:tc>
          <w:tcPr>
            <w:tcW w:w="4827" w:type="dxa"/>
            <w:tcBorders>
              <w:bottom w:val="nil"/>
            </w:tcBorders>
          </w:tcPr>
          <w:p w14:paraId="2E640A48" w14:textId="77777777" w:rsidR="00A03807" w:rsidRDefault="00000000">
            <w:pPr>
              <w:pStyle w:val="TableParagraph"/>
              <w:spacing w:before="5"/>
              <w:rPr>
                <w:rFonts w:ascii="Microsoft Sans Serif" w:hAnsi="Microsoft Sans Serif"/>
                <w:sz w:val="24"/>
              </w:rPr>
            </w:pPr>
            <w:r>
              <w:rPr>
                <w:b/>
                <w:sz w:val="24"/>
                <w:u w:val="thick"/>
              </w:rPr>
              <w:t>Başvuran</w:t>
            </w:r>
            <w:r>
              <w:rPr>
                <w:b/>
                <w:spacing w:val="-6"/>
                <w:sz w:val="24"/>
                <w:u w:val="thick"/>
              </w:rPr>
              <w:t xml:space="preserve"> </w:t>
            </w:r>
            <w:r>
              <w:rPr>
                <w:b/>
                <w:sz w:val="24"/>
                <w:u w:val="thick"/>
              </w:rPr>
              <w:t>Veteriner</w:t>
            </w:r>
            <w:r>
              <w:rPr>
                <w:b/>
                <w:spacing w:val="-5"/>
                <w:sz w:val="24"/>
                <w:u w:val="thick"/>
              </w:rPr>
              <w:t xml:space="preserve"> </w:t>
            </w:r>
            <w:r>
              <w:rPr>
                <w:b/>
                <w:sz w:val="24"/>
                <w:u w:val="thick"/>
              </w:rPr>
              <w:t>Fakültesi</w:t>
            </w:r>
            <w:r>
              <w:rPr>
                <w:b/>
                <w:spacing w:val="-2"/>
                <w:sz w:val="24"/>
                <w:u w:val="thick"/>
              </w:rPr>
              <w:t xml:space="preserve"> Adına</w:t>
            </w:r>
            <w:r>
              <w:rPr>
                <w:rFonts w:ascii="Microsoft Sans Serif" w:hAnsi="Microsoft Sans Serif"/>
                <w:spacing w:val="-2"/>
                <w:sz w:val="24"/>
                <w:u w:val="thick"/>
              </w:rPr>
              <w:t>:</w:t>
            </w:r>
          </w:p>
        </w:tc>
      </w:tr>
      <w:tr w:rsidR="00276F71" w14:paraId="022DFC84" w14:textId="77777777" w:rsidTr="000B2441">
        <w:trPr>
          <w:trHeight w:val="1046"/>
        </w:trPr>
        <w:tc>
          <w:tcPr>
            <w:tcW w:w="4940" w:type="dxa"/>
            <w:tcBorders>
              <w:top w:val="nil"/>
            </w:tcBorders>
            <w:vAlign w:val="center"/>
          </w:tcPr>
          <w:p w14:paraId="32A13C8B" w14:textId="77777777" w:rsidR="00276F71" w:rsidRDefault="00276F71" w:rsidP="000B2441">
            <w:pPr>
              <w:pStyle w:val="TableParagraph"/>
              <w:ind w:left="427"/>
              <w:rPr>
                <w:b/>
                <w:sz w:val="24"/>
              </w:rPr>
            </w:pPr>
            <w:r>
              <w:rPr>
                <w:b/>
                <w:sz w:val="24"/>
              </w:rPr>
              <w:t>Yönetim</w:t>
            </w:r>
            <w:r>
              <w:rPr>
                <w:b/>
                <w:spacing w:val="-4"/>
                <w:sz w:val="24"/>
              </w:rPr>
              <w:t xml:space="preserve"> </w:t>
            </w:r>
            <w:r>
              <w:rPr>
                <w:b/>
                <w:sz w:val="24"/>
              </w:rPr>
              <w:t>Kurulu</w:t>
            </w:r>
            <w:r>
              <w:rPr>
                <w:b/>
                <w:spacing w:val="-4"/>
                <w:sz w:val="24"/>
              </w:rPr>
              <w:t xml:space="preserve"> </w:t>
            </w:r>
            <w:r>
              <w:rPr>
                <w:b/>
                <w:spacing w:val="-2"/>
                <w:sz w:val="24"/>
              </w:rPr>
              <w:t>Başkanı</w:t>
            </w:r>
          </w:p>
        </w:tc>
        <w:tc>
          <w:tcPr>
            <w:tcW w:w="4827" w:type="dxa"/>
            <w:tcBorders>
              <w:top w:val="nil"/>
            </w:tcBorders>
          </w:tcPr>
          <w:p w14:paraId="6E9C6DD2" w14:textId="09C6FE5C" w:rsidR="00276F71" w:rsidRDefault="00276F71" w:rsidP="000B2441">
            <w:pPr>
              <w:pStyle w:val="TableParagraph"/>
              <w:spacing w:before="146"/>
              <w:rPr>
                <w:b/>
                <w:sz w:val="24"/>
              </w:rPr>
            </w:pPr>
            <w:r>
              <w:rPr>
                <w:b/>
                <w:sz w:val="24"/>
              </w:rPr>
              <w:t>………………………</w:t>
            </w:r>
            <w:r w:rsidR="000B2441">
              <w:rPr>
                <w:b/>
                <w:sz w:val="24"/>
              </w:rPr>
              <w:t>……….</w:t>
            </w:r>
            <w:r>
              <w:rPr>
                <w:b/>
                <w:sz w:val="24"/>
              </w:rPr>
              <w:t xml:space="preserve"> Üniversitesi Veteriner Fakültesi</w:t>
            </w:r>
            <w:r w:rsidR="000B2441">
              <w:rPr>
                <w:b/>
                <w:sz w:val="24"/>
              </w:rPr>
              <w:t xml:space="preserve"> </w:t>
            </w:r>
            <w:r>
              <w:rPr>
                <w:b/>
                <w:sz w:val="24"/>
              </w:rPr>
              <w:t>Dekanı</w:t>
            </w:r>
            <w:r>
              <w:rPr>
                <w:b/>
                <w:spacing w:val="-4"/>
                <w:sz w:val="24"/>
              </w:rPr>
              <w:t xml:space="preserve"> </w:t>
            </w:r>
            <w:r>
              <w:rPr>
                <w:b/>
                <w:sz w:val="24"/>
              </w:rPr>
              <w:t>/</w:t>
            </w:r>
            <w:r>
              <w:rPr>
                <w:b/>
                <w:spacing w:val="-3"/>
                <w:sz w:val="24"/>
              </w:rPr>
              <w:t xml:space="preserve"> </w:t>
            </w:r>
            <w:r>
              <w:rPr>
                <w:b/>
                <w:sz w:val="24"/>
              </w:rPr>
              <w:t>Dekan</w:t>
            </w:r>
            <w:r>
              <w:rPr>
                <w:b/>
                <w:spacing w:val="-2"/>
                <w:sz w:val="24"/>
              </w:rPr>
              <w:t xml:space="preserve"> Yardımcısı</w:t>
            </w:r>
          </w:p>
        </w:tc>
      </w:tr>
      <w:tr w:rsidR="00A03807" w14:paraId="0466CB2F" w14:textId="77777777">
        <w:trPr>
          <w:trHeight w:val="585"/>
        </w:trPr>
        <w:tc>
          <w:tcPr>
            <w:tcW w:w="4940" w:type="dxa"/>
            <w:tcBorders>
              <w:top w:val="nil"/>
              <w:bottom w:val="nil"/>
            </w:tcBorders>
          </w:tcPr>
          <w:p w14:paraId="393D04BB" w14:textId="77777777" w:rsidR="00A03807" w:rsidRDefault="00000000">
            <w:pPr>
              <w:pStyle w:val="TableParagraph"/>
              <w:spacing w:before="149"/>
              <w:ind w:left="427"/>
              <w:rPr>
                <w:b/>
                <w:sz w:val="24"/>
              </w:rPr>
            </w:pPr>
            <w:r>
              <w:rPr>
                <w:b/>
                <w:sz w:val="24"/>
              </w:rPr>
              <w:t>Adı</w:t>
            </w:r>
            <w:r>
              <w:rPr>
                <w:b/>
                <w:spacing w:val="-5"/>
                <w:sz w:val="24"/>
              </w:rPr>
              <w:t xml:space="preserve"> </w:t>
            </w:r>
            <w:r>
              <w:rPr>
                <w:b/>
                <w:spacing w:val="-2"/>
                <w:sz w:val="24"/>
              </w:rPr>
              <w:t>Soyadı:</w:t>
            </w:r>
          </w:p>
        </w:tc>
        <w:tc>
          <w:tcPr>
            <w:tcW w:w="4827" w:type="dxa"/>
            <w:tcBorders>
              <w:top w:val="nil"/>
              <w:bottom w:val="nil"/>
            </w:tcBorders>
          </w:tcPr>
          <w:p w14:paraId="74EB5D4A" w14:textId="77777777" w:rsidR="00A03807" w:rsidRDefault="00000000">
            <w:pPr>
              <w:pStyle w:val="TableParagraph"/>
              <w:spacing w:before="149"/>
              <w:rPr>
                <w:b/>
                <w:sz w:val="24"/>
              </w:rPr>
            </w:pPr>
            <w:r>
              <w:rPr>
                <w:b/>
                <w:sz w:val="24"/>
              </w:rPr>
              <w:t>Adı</w:t>
            </w:r>
            <w:r>
              <w:rPr>
                <w:b/>
                <w:spacing w:val="-5"/>
                <w:sz w:val="24"/>
              </w:rPr>
              <w:t xml:space="preserve"> </w:t>
            </w:r>
            <w:r>
              <w:rPr>
                <w:b/>
                <w:spacing w:val="-2"/>
                <w:sz w:val="24"/>
              </w:rPr>
              <w:t>Soyadı:</w:t>
            </w:r>
          </w:p>
        </w:tc>
      </w:tr>
      <w:tr w:rsidR="00A03807" w14:paraId="6D37639B" w14:textId="77777777">
        <w:trPr>
          <w:trHeight w:val="867"/>
        </w:trPr>
        <w:tc>
          <w:tcPr>
            <w:tcW w:w="4940" w:type="dxa"/>
            <w:tcBorders>
              <w:top w:val="nil"/>
              <w:bottom w:val="nil"/>
            </w:tcBorders>
          </w:tcPr>
          <w:p w14:paraId="768D81BE" w14:textId="77777777" w:rsidR="00A03807" w:rsidRDefault="00000000">
            <w:pPr>
              <w:pStyle w:val="TableParagraph"/>
              <w:spacing w:before="152"/>
              <w:ind w:left="427"/>
              <w:rPr>
                <w:rFonts w:ascii="Microsoft Sans Serif" w:hAnsi="Microsoft Sans Serif"/>
                <w:sz w:val="24"/>
              </w:rPr>
            </w:pPr>
            <w:r>
              <w:rPr>
                <w:b/>
                <w:spacing w:val="-2"/>
                <w:sz w:val="24"/>
              </w:rPr>
              <w:t>İmzası</w:t>
            </w:r>
            <w:r>
              <w:rPr>
                <w:rFonts w:ascii="Microsoft Sans Serif" w:hAnsi="Microsoft Sans Serif"/>
                <w:spacing w:val="-2"/>
                <w:sz w:val="24"/>
              </w:rPr>
              <w:t>:</w:t>
            </w:r>
          </w:p>
        </w:tc>
        <w:tc>
          <w:tcPr>
            <w:tcW w:w="4827" w:type="dxa"/>
            <w:tcBorders>
              <w:top w:val="nil"/>
              <w:bottom w:val="nil"/>
            </w:tcBorders>
          </w:tcPr>
          <w:p w14:paraId="2DB754A7" w14:textId="77777777" w:rsidR="00A03807" w:rsidRDefault="00000000">
            <w:pPr>
              <w:pStyle w:val="TableParagraph"/>
              <w:spacing w:before="152"/>
              <w:rPr>
                <w:rFonts w:ascii="Microsoft Sans Serif" w:hAnsi="Microsoft Sans Serif"/>
                <w:sz w:val="24"/>
              </w:rPr>
            </w:pPr>
            <w:r>
              <w:rPr>
                <w:b/>
                <w:spacing w:val="-2"/>
                <w:sz w:val="24"/>
              </w:rPr>
              <w:t>İmzası</w:t>
            </w:r>
            <w:r>
              <w:rPr>
                <w:rFonts w:ascii="Microsoft Sans Serif" w:hAnsi="Microsoft Sans Serif"/>
                <w:spacing w:val="-2"/>
                <w:sz w:val="24"/>
              </w:rPr>
              <w:t>:</w:t>
            </w:r>
          </w:p>
        </w:tc>
      </w:tr>
      <w:tr w:rsidR="00A03807" w14:paraId="1D54C31A" w14:textId="77777777">
        <w:trPr>
          <w:trHeight w:val="1052"/>
        </w:trPr>
        <w:tc>
          <w:tcPr>
            <w:tcW w:w="4940" w:type="dxa"/>
            <w:tcBorders>
              <w:top w:val="nil"/>
            </w:tcBorders>
          </w:tcPr>
          <w:p w14:paraId="00F52274" w14:textId="77777777" w:rsidR="00A03807" w:rsidRDefault="00A03807">
            <w:pPr>
              <w:pStyle w:val="TableParagraph"/>
              <w:spacing w:before="160"/>
              <w:ind w:left="0"/>
              <w:rPr>
                <w:rFonts w:ascii="Microsoft Sans Serif"/>
                <w:sz w:val="24"/>
              </w:rPr>
            </w:pPr>
          </w:p>
          <w:p w14:paraId="57377A68" w14:textId="77777777" w:rsidR="00A03807" w:rsidRDefault="00000000">
            <w:pPr>
              <w:pStyle w:val="TableParagraph"/>
              <w:ind w:left="427"/>
              <w:rPr>
                <w:b/>
                <w:sz w:val="24"/>
              </w:rPr>
            </w:pPr>
            <w:r>
              <w:rPr>
                <w:b/>
                <w:spacing w:val="-2"/>
                <w:sz w:val="24"/>
              </w:rPr>
              <w:t>Tarih:</w:t>
            </w:r>
          </w:p>
        </w:tc>
        <w:tc>
          <w:tcPr>
            <w:tcW w:w="4827" w:type="dxa"/>
            <w:tcBorders>
              <w:top w:val="nil"/>
            </w:tcBorders>
          </w:tcPr>
          <w:p w14:paraId="065FBF74" w14:textId="77777777" w:rsidR="00A03807" w:rsidRDefault="00A03807">
            <w:pPr>
              <w:pStyle w:val="TableParagraph"/>
              <w:spacing w:before="160"/>
              <w:ind w:left="0"/>
              <w:rPr>
                <w:rFonts w:ascii="Microsoft Sans Serif"/>
                <w:sz w:val="24"/>
              </w:rPr>
            </w:pPr>
          </w:p>
          <w:p w14:paraId="224071A6" w14:textId="77777777" w:rsidR="00A03807" w:rsidRDefault="00000000">
            <w:pPr>
              <w:pStyle w:val="TableParagraph"/>
              <w:rPr>
                <w:b/>
                <w:sz w:val="24"/>
              </w:rPr>
            </w:pPr>
            <w:r>
              <w:rPr>
                <w:b/>
                <w:spacing w:val="-2"/>
                <w:sz w:val="24"/>
              </w:rPr>
              <w:t>Tarih:</w:t>
            </w:r>
          </w:p>
        </w:tc>
      </w:tr>
    </w:tbl>
    <w:p w14:paraId="57CD6F19" w14:textId="77777777" w:rsidR="00526A3E" w:rsidRDefault="00526A3E"/>
    <w:sectPr w:rsidR="00526A3E">
      <w:footerReference w:type="default" r:id="rId10"/>
      <w:pgSz w:w="11900" w:h="16860"/>
      <w:pgMar w:top="1080" w:right="708" w:bottom="1140" w:left="566" w:header="0" w:footer="9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FC11" w14:textId="77777777" w:rsidR="005A59B4" w:rsidRDefault="005A59B4">
      <w:r>
        <w:separator/>
      </w:r>
    </w:p>
  </w:endnote>
  <w:endnote w:type="continuationSeparator" w:id="0">
    <w:p w14:paraId="6AA863D0" w14:textId="77777777" w:rsidR="005A59B4" w:rsidRDefault="005A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6508" w14:textId="77777777" w:rsidR="00A03807" w:rsidRDefault="00000000">
    <w:pPr>
      <w:pStyle w:val="GvdeMetni"/>
      <w:spacing w:line="14" w:lineRule="auto"/>
      <w:rPr>
        <w:sz w:val="20"/>
      </w:rPr>
    </w:pPr>
    <w:r>
      <w:rPr>
        <w:noProof/>
        <w:sz w:val="20"/>
      </w:rPr>
      <mc:AlternateContent>
        <mc:Choice Requires="wps">
          <w:drawing>
            <wp:anchor distT="0" distB="0" distL="0" distR="0" simplePos="0" relativeHeight="487521792" behindDoc="1" locked="0" layoutInCell="1" allowOverlap="1" wp14:anchorId="2642223B" wp14:editId="52280953">
              <wp:simplePos x="0" y="0"/>
              <wp:positionH relativeFrom="page">
                <wp:posOffset>3670427</wp:posOffset>
              </wp:positionH>
              <wp:positionV relativeFrom="page">
                <wp:posOffset>10374369</wp:posOffset>
              </wp:positionV>
              <wp:extent cx="15367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7005"/>
                      </a:xfrm>
                      <a:prstGeom prst="rect">
                        <a:avLst/>
                      </a:prstGeom>
                    </wps:spPr>
                    <wps:txbx>
                      <w:txbxContent>
                        <w:p w14:paraId="69ECC10E" w14:textId="77777777" w:rsidR="00A03807" w:rsidRDefault="00000000">
                          <w:pPr>
                            <w:spacing w:before="16"/>
                            <w:ind w:left="60"/>
                            <w:rPr>
                              <w:sz w:val="20"/>
                            </w:rPr>
                          </w:pPr>
                          <w:r>
                            <w:rPr>
                              <w:color w:val="5A5A5A"/>
                              <w:spacing w:val="-10"/>
                              <w:sz w:val="20"/>
                            </w:rPr>
                            <w:fldChar w:fldCharType="begin"/>
                          </w:r>
                          <w:r>
                            <w:rPr>
                              <w:color w:val="5A5A5A"/>
                              <w:spacing w:val="-10"/>
                              <w:sz w:val="20"/>
                            </w:rPr>
                            <w:instrText xml:space="preserve"> PAGE </w:instrText>
                          </w:r>
                          <w:r>
                            <w:rPr>
                              <w:color w:val="5A5A5A"/>
                              <w:spacing w:val="-10"/>
                              <w:sz w:val="20"/>
                            </w:rPr>
                            <w:fldChar w:fldCharType="separate"/>
                          </w:r>
                          <w:r>
                            <w:rPr>
                              <w:color w:val="5A5A5A"/>
                              <w:spacing w:val="-10"/>
                              <w:sz w:val="20"/>
                            </w:rPr>
                            <w:t>1</w:t>
                          </w:r>
                          <w:r>
                            <w:rPr>
                              <w:color w:val="5A5A5A"/>
                              <w:spacing w:val="-10"/>
                              <w:sz w:val="20"/>
                            </w:rPr>
                            <w:fldChar w:fldCharType="end"/>
                          </w:r>
                        </w:p>
                      </w:txbxContent>
                    </wps:txbx>
                    <wps:bodyPr wrap="square" lIns="0" tIns="0" rIns="0" bIns="0" rtlCol="0">
                      <a:noAutofit/>
                    </wps:bodyPr>
                  </wps:wsp>
                </a:graphicData>
              </a:graphic>
            </wp:anchor>
          </w:drawing>
        </mc:Choice>
        <mc:Fallback>
          <w:pict>
            <v:shapetype w14:anchorId="2642223B" id="_x0000_t202" coordsize="21600,21600" o:spt="202" path="m,l,21600r21600,l21600,xe">
              <v:stroke joinstyle="miter"/>
              <v:path gradientshapeok="t" o:connecttype="rect"/>
            </v:shapetype>
            <v:shape id="Textbox 1" o:spid="_x0000_s1026" type="#_x0000_t202" style="position:absolute;margin-left:289pt;margin-top:816.9pt;width:12.1pt;height:13.1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" filled="f" stroked="f">
              <v:textbox inset="0,0,0,0">
                <w:txbxContent>
                  <w:p w14:paraId="69ECC10E" w14:textId="77777777" w:rsidR="00A03807" w:rsidRDefault="00000000">
                    <w:pPr>
                      <w:spacing w:before="16"/>
                      <w:ind w:left="60"/>
                      <w:rPr>
                        <w:sz w:val="20"/>
                      </w:rPr>
                    </w:pPr>
                    <w:r>
                      <w:rPr>
                        <w:color w:val="5A5A5A"/>
                        <w:spacing w:val="-10"/>
                        <w:sz w:val="20"/>
                      </w:rPr>
                      <w:fldChar w:fldCharType="begin"/>
                    </w:r>
                    <w:r>
                      <w:rPr>
                        <w:color w:val="5A5A5A"/>
                        <w:spacing w:val="-10"/>
                        <w:sz w:val="20"/>
                      </w:rPr>
                      <w:instrText xml:space="preserve"> PAGE </w:instrText>
                    </w:r>
                    <w:r>
                      <w:rPr>
                        <w:color w:val="5A5A5A"/>
                        <w:spacing w:val="-10"/>
                        <w:sz w:val="20"/>
                      </w:rPr>
                      <w:fldChar w:fldCharType="separate"/>
                    </w:r>
                    <w:r>
                      <w:rPr>
                        <w:color w:val="5A5A5A"/>
                        <w:spacing w:val="-10"/>
                        <w:sz w:val="20"/>
                      </w:rPr>
                      <w:t>1</w:t>
                    </w:r>
                    <w:r>
                      <w:rPr>
                        <w:color w:val="5A5A5A"/>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E053" w14:textId="77777777" w:rsidR="00A03807" w:rsidRDefault="00000000">
    <w:pPr>
      <w:pStyle w:val="GvdeMetni"/>
      <w:spacing w:line="14" w:lineRule="auto"/>
      <w:rPr>
        <w:sz w:val="20"/>
      </w:rPr>
    </w:pPr>
    <w:r>
      <w:rPr>
        <w:noProof/>
        <w:sz w:val="20"/>
      </w:rPr>
      <mc:AlternateContent>
        <mc:Choice Requires="wps">
          <w:drawing>
            <wp:anchor distT="0" distB="0" distL="0" distR="0" simplePos="0" relativeHeight="487522304" behindDoc="1" locked="0" layoutInCell="1" allowOverlap="1" wp14:anchorId="64FA9176" wp14:editId="4BDB21CE">
              <wp:simplePos x="0" y="0"/>
              <wp:positionH relativeFrom="page">
                <wp:posOffset>647700</wp:posOffset>
              </wp:positionH>
              <wp:positionV relativeFrom="page">
                <wp:posOffset>9963150</wp:posOffset>
              </wp:positionV>
              <wp:extent cx="6448425" cy="266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425" cy="266700"/>
                      </a:xfrm>
                      <a:prstGeom prst="rect">
                        <a:avLst/>
                      </a:prstGeom>
                    </wps:spPr>
                    <wps:txbx>
                      <w:txbxContent>
                        <w:p w14:paraId="20FB2E72" w14:textId="59E94A0F" w:rsidR="00A03807" w:rsidRDefault="00000000">
                          <w:pPr>
                            <w:spacing w:before="14"/>
                            <w:ind w:left="20"/>
                            <w:rPr>
                              <w:rFonts w:ascii="Arial" w:hAnsi="Arial"/>
                              <w:b/>
                              <w:sz w:val="18"/>
                            </w:rPr>
                          </w:pPr>
                          <w:r>
                            <w:rPr>
                              <w:rFonts w:ascii="Arial" w:hAnsi="Arial"/>
                              <w:b/>
                              <w:color w:val="006CC0"/>
                              <w:spacing w:val="-2"/>
                              <w:sz w:val="18"/>
                            </w:rPr>
                            <w:t>VETERİNER</w:t>
                          </w:r>
                          <w:r>
                            <w:rPr>
                              <w:rFonts w:ascii="Arial" w:hAnsi="Arial"/>
                              <w:b/>
                              <w:color w:val="006CC0"/>
                              <w:spacing w:val="-9"/>
                              <w:sz w:val="18"/>
                            </w:rPr>
                            <w:t xml:space="preserve"> </w:t>
                          </w:r>
                          <w:r>
                            <w:rPr>
                              <w:rFonts w:ascii="Arial" w:hAnsi="Arial"/>
                              <w:b/>
                              <w:color w:val="006CC0"/>
                              <w:spacing w:val="-2"/>
                              <w:sz w:val="18"/>
                            </w:rPr>
                            <w:t>HEKİMLİĞİ</w:t>
                          </w:r>
                          <w:r>
                            <w:rPr>
                              <w:rFonts w:ascii="Arial" w:hAnsi="Arial"/>
                              <w:b/>
                              <w:color w:val="006CC0"/>
                              <w:spacing w:val="2"/>
                              <w:sz w:val="18"/>
                            </w:rPr>
                            <w:t xml:space="preserve"> </w:t>
                          </w:r>
                          <w:r>
                            <w:rPr>
                              <w:rFonts w:ascii="Arial" w:hAnsi="Arial"/>
                              <w:b/>
                              <w:color w:val="006CC0"/>
                              <w:spacing w:val="-2"/>
                              <w:sz w:val="18"/>
                            </w:rPr>
                            <w:t>EĞİTİM</w:t>
                          </w:r>
                          <w:r>
                            <w:rPr>
                              <w:rFonts w:ascii="Arial" w:hAnsi="Arial"/>
                              <w:b/>
                              <w:color w:val="006CC0"/>
                              <w:spacing w:val="3"/>
                              <w:sz w:val="18"/>
                            </w:rPr>
                            <w:t xml:space="preserve"> </w:t>
                          </w:r>
                          <w:r>
                            <w:rPr>
                              <w:rFonts w:ascii="Arial" w:hAnsi="Arial"/>
                              <w:b/>
                              <w:color w:val="006CC0"/>
                              <w:spacing w:val="-2"/>
                              <w:sz w:val="18"/>
                            </w:rPr>
                            <w:t>KURUMLARI</w:t>
                          </w:r>
                          <w:r>
                            <w:rPr>
                              <w:rFonts w:ascii="Arial" w:hAnsi="Arial"/>
                              <w:b/>
                              <w:color w:val="006CC0"/>
                              <w:spacing w:val="1"/>
                              <w:sz w:val="18"/>
                            </w:rPr>
                            <w:t xml:space="preserve"> </w:t>
                          </w:r>
                          <w:r>
                            <w:rPr>
                              <w:rFonts w:ascii="Arial" w:hAnsi="Arial"/>
                              <w:b/>
                              <w:color w:val="006CC0"/>
                              <w:spacing w:val="-2"/>
                              <w:sz w:val="18"/>
                            </w:rPr>
                            <w:t>VE</w:t>
                          </w:r>
                          <w:r>
                            <w:rPr>
                              <w:rFonts w:ascii="Arial" w:hAnsi="Arial"/>
                              <w:b/>
                              <w:color w:val="006CC0"/>
                              <w:spacing w:val="3"/>
                              <w:sz w:val="18"/>
                            </w:rPr>
                            <w:t xml:space="preserve"> </w:t>
                          </w:r>
                          <w:r>
                            <w:rPr>
                              <w:rFonts w:ascii="Arial" w:hAnsi="Arial"/>
                              <w:b/>
                              <w:color w:val="006CC0"/>
                              <w:spacing w:val="-2"/>
                              <w:sz w:val="18"/>
                            </w:rPr>
                            <w:t>PROGRAMLARI</w:t>
                          </w:r>
                          <w:r>
                            <w:rPr>
                              <w:rFonts w:ascii="Arial" w:hAnsi="Arial"/>
                              <w:b/>
                              <w:color w:val="006CC0"/>
                              <w:spacing w:val="2"/>
                              <w:sz w:val="18"/>
                            </w:rPr>
                            <w:t xml:space="preserve"> </w:t>
                          </w:r>
                          <w:r>
                            <w:rPr>
                              <w:rFonts w:ascii="Arial" w:hAnsi="Arial"/>
                              <w:b/>
                              <w:color w:val="006CC0"/>
                              <w:spacing w:val="-2"/>
                              <w:sz w:val="18"/>
                            </w:rPr>
                            <w:t>DEĞERLENDİRME</w:t>
                          </w:r>
                          <w:r>
                            <w:rPr>
                              <w:rFonts w:ascii="Arial" w:hAnsi="Arial"/>
                              <w:b/>
                              <w:color w:val="006CC0"/>
                              <w:spacing w:val="5"/>
                              <w:sz w:val="18"/>
                            </w:rPr>
                            <w:t xml:space="preserve"> </w:t>
                          </w:r>
                          <w:r>
                            <w:rPr>
                              <w:rFonts w:ascii="Arial" w:hAnsi="Arial"/>
                              <w:b/>
                              <w:color w:val="006CC0"/>
                              <w:spacing w:val="-5"/>
                              <w:sz w:val="18"/>
                            </w:rPr>
                            <w:t>VE</w:t>
                          </w:r>
                          <w:r w:rsidR="005873A5">
                            <w:rPr>
                              <w:rFonts w:ascii="Arial" w:hAnsi="Arial"/>
                              <w:b/>
                              <w:color w:val="006CC0"/>
                              <w:spacing w:val="-5"/>
                              <w:sz w:val="18"/>
                            </w:rPr>
                            <w:t xml:space="preserve"> </w:t>
                          </w:r>
                          <w:r w:rsidR="005873A5" w:rsidRPr="005873A5">
                            <w:rPr>
                              <w:rFonts w:ascii="Arial" w:hAnsi="Arial"/>
                              <w:b/>
                              <w:color w:val="006CC0"/>
                              <w:spacing w:val="-5"/>
                              <w:sz w:val="18"/>
                            </w:rPr>
                            <w:t>AKREDİTASYON DERNEĞİ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4FA9176" id="_x0000_t202" coordsize="21600,21600" o:spt="202" path="m,l,21600r21600,l21600,xe">
              <v:stroke joinstyle="miter"/>
              <v:path gradientshapeok="t" o:connecttype="rect"/>
            </v:shapetype>
            <v:shape id="Textbox 3" o:spid="_x0000_s1027" type="#_x0000_t202" style="position:absolute;margin-left:51pt;margin-top:784.5pt;width:507.75pt;height:21pt;z-index:-1579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" filled="f" stroked="f">
              <v:textbox inset="0,0,0,0">
                <w:txbxContent>
                  <w:p w14:paraId="20FB2E72" w14:textId="59E94A0F" w:rsidR="00A03807" w:rsidRDefault="00000000">
                    <w:pPr>
                      <w:spacing w:before="14"/>
                      <w:ind w:left="20"/>
                      <w:rPr>
                        <w:rFonts w:ascii="Arial" w:hAnsi="Arial"/>
                        <w:b/>
                        <w:sz w:val="18"/>
                      </w:rPr>
                    </w:pPr>
                    <w:r>
                      <w:rPr>
                        <w:rFonts w:ascii="Arial" w:hAnsi="Arial"/>
                        <w:b/>
                        <w:color w:val="006CC0"/>
                        <w:spacing w:val="-2"/>
                        <w:sz w:val="18"/>
                      </w:rPr>
                      <w:t>VETERİNER</w:t>
                    </w:r>
                    <w:r>
                      <w:rPr>
                        <w:rFonts w:ascii="Arial" w:hAnsi="Arial"/>
                        <w:b/>
                        <w:color w:val="006CC0"/>
                        <w:spacing w:val="-9"/>
                        <w:sz w:val="18"/>
                      </w:rPr>
                      <w:t xml:space="preserve"> </w:t>
                    </w:r>
                    <w:r>
                      <w:rPr>
                        <w:rFonts w:ascii="Arial" w:hAnsi="Arial"/>
                        <w:b/>
                        <w:color w:val="006CC0"/>
                        <w:spacing w:val="-2"/>
                        <w:sz w:val="18"/>
                      </w:rPr>
                      <w:t>HEKİMLİĞİ</w:t>
                    </w:r>
                    <w:r>
                      <w:rPr>
                        <w:rFonts w:ascii="Arial" w:hAnsi="Arial"/>
                        <w:b/>
                        <w:color w:val="006CC0"/>
                        <w:spacing w:val="2"/>
                        <w:sz w:val="18"/>
                      </w:rPr>
                      <w:t xml:space="preserve"> </w:t>
                    </w:r>
                    <w:r>
                      <w:rPr>
                        <w:rFonts w:ascii="Arial" w:hAnsi="Arial"/>
                        <w:b/>
                        <w:color w:val="006CC0"/>
                        <w:spacing w:val="-2"/>
                        <w:sz w:val="18"/>
                      </w:rPr>
                      <w:t>EĞİTİM</w:t>
                    </w:r>
                    <w:r>
                      <w:rPr>
                        <w:rFonts w:ascii="Arial" w:hAnsi="Arial"/>
                        <w:b/>
                        <w:color w:val="006CC0"/>
                        <w:spacing w:val="3"/>
                        <w:sz w:val="18"/>
                      </w:rPr>
                      <w:t xml:space="preserve"> </w:t>
                    </w:r>
                    <w:r>
                      <w:rPr>
                        <w:rFonts w:ascii="Arial" w:hAnsi="Arial"/>
                        <w:b/>
                        <w:color w:val="006CC0"/>
                        <w:spacing w:val="-2"/>
                        <w:sz w:val="18"/>
                      </w:rPr>
                      <w:t>KURUMLARI</w:t>
                    </w:r>
                    <w:r>
                      <w:rPr>
                        <w:rFonts w:ascii="Arial" w:hAnsi="Arial"/>
                        <w:b/>
                        <w:color w:val="006CC0"/>
                        <w:spacing w:val="1"/>
                        <w:sz w:val="18"/>
                      </w:rPr>
                      <w:t xml:space="preserve"> </w:t>
                    </w:r>
                    <w:r>
                      <w:rPr>
                        <w:rFonts w:ascii="Arial" w:hAnsi="Arial"/>
                        <w:b/>
                        <w:color w:val="006CC0"/>
                        <w:spacing w:val="-2"/>
                        <w:sz w:val="18"/>
                      </w:rPr>
                      <w:t>VE</w:t>
                    </w:r>
                    <w:r>
                      <w:rPr>
                        <w:rFonts w:ascii="Arial" w:hAnsi="Arial"/>
                        <w:b/>
                        <w:color w:val="006CC0"/>
                        <w:spacing w:val="3"/>
                        <w:sz w:val="18"/>
                      </w:rPr>
                      <w:t xml:space="preserve"> </w:t>
                    </w:r>
                    <w:r>
                      <w:rPr>
                        <w:rFonts w:ascii="Arial" w:hAnsi="Arial"/>
                        <w:b/>
                        <w:color w:val="006CC0"/>
                        <w:spacing w:val="-2"/>
                        <w:sz w:val="18"/>
                      </w:rPr>
                      <w:t>PROGRAMLARI</w:t>
                    </w:r>
                    <w:r>
                      <w:rPr>
                        <w:rFonts w:ascii="Arial" w:hAnsi="Arial"/>
                        <w:b/>
                        <w:color w:val="006CC0"/>
                        <w:spacing w:val="2"/>
                        <w:sz w:val="18"/>
                      </w:rPr>
                      <w:t xml:space="preserve"> </w:t>
                    </w:r>
                    <w:r>
                      <w:rPr>
                        <w:rFonts w:ascii="Arial" w:hAnsi="Arial"/>
                        <w:b/>
                        <w:color w:val="006CC0"/>
                        <w:spacing w:val="-2"/>
                        <w:sz w:val="18"/>
                      </w:rPr>
                      <w:t>DEĞERLENDİRME</w:t>
                    </w:r>
                    <w:r>
                      <w:rPr>
                        <w:rFonts w:ascii="Arial" w:hAnsi="Arial"/>
                        <w:b/>
                        <w:color w:val="006CC0"/>
                        <w:spacing w:val="5"/>
                        <w:sz w:val="18"/>
                      </w:rPr>
                      <w:t xml:space="preserve"> </w:t>
                    </w:r>
                    <w:r>
                      <w:rPr>
                        <w:rFonts w:ascii="Arial" w:hAnsi="Arial"/>
                        <w:b/>
                        <w:color w:val="006CC0"/>
                        <w:spacing w:val="-5"/>
                        <w:sz w:val="18"/>
                      </w:rPr>
                      <w:t>VE</w:t>
                    </w:r>
                    <w:r w:rsidR="005873A5">
                      <w:rPr>
                        <w:rFonts w:ascii="Arial" w:hAnsi="Arial"/>
                        <w:b/>
                        <w:color w:val="006CC0"/>
                        <w:spacing w:val="-5"/>
                        <w:sz w:val="18"/>
                      </w:rPr>
                      <w:t xml:space="preserve"> </w:t>
                    </w:r>
                    <w:r w:rsidR="005873A5" w:rsidRPr="005873A5">
                      <w:rPr>
                        <w:rFonts w:ascii="Arial" w:hAnsi="Arial"/>
                        <w:b/>
                        <w:color w:val="006CC0"/>
                        <w:spacing w:val="-5"/>
                        <w:sz w:val="18"/>
                      </w:rPr>
                      <w:t>AKREDİTASYON DERNEĞİ</w:t>
                    </w:r>
                  </w:p>
                </w:txbxContent>
              </v:textbox>
              <w10:wrap anchorx="page" anchory="page"/>
            </v:shape>
          </w:pict>
        </mc:Fallback>
      </mc:AlternateContent>
    </w:r>
    <w:r>
      <w:rPr>
        <w:noProof/>
        <w:sz w:val="20"/>
      </w:rPr>
      <mc:AlternateContent>
        <mc:Choice Requires="wps">
          <w:drawing>
            <wp:anchor distT="0" distB="0" distL="0" distR="0" simplePos="0" relativeHeight="487522816" behindDoc="1" locked="0" layoutInCell="1" allowOverlap="1" wp14:anchorId="76B5FEB1" wp14:editId="3EF8CD67">
              <wp:simplePos x="0" y="0"/>
              <wp:positionH relativeFrom="page">
                <wp:posOffset>3670427</wp:posOffset>
              </wp:positionH>
              <wp:positionV relativeFrom="page">
                <wp:posOffset>10266165</wp:posOffset>
              </wp:positionV>
              <wp:extent cx="15367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7005"/>
                      </a:xfrm>
                      <a:prstGeom prst="rect">
                        <a:avLst/>
                      </a:prstGeom>
                    </wps:spPr>
                    <wps:txbx>
                      <w:txbxContent>
                        <w:p w14:paraId="0BF9FEAE" w14:textId="77777777" w:rsidR="00A03807" w:rsidRDefault="00000000">
                          <w:pPr>
                            <w:spacing w:before="16"/>
                            <w:ind w:left="60"/>
                            <w:rPr>
                              <w:sz w:val="20"/>
                            </w:rPr>
                          </w:pPr>
                          <w:r>
                            <w:rPr>
                              <w:color w:val="5A5A5A"/>
                              <w:spacing w:val="-10"/>
                              <w:sz w:val="20"/>
                            </w:rPr>
                            <w:fldChar w:fldCharType="begin"/>
                          </w:r>
                          <w:r>
                            <w:rPr>
                              <w:color w:val="5A5A5A"/>
                              <w:spacing w:val="-10"/>
                              <w:sz w:val="20"/>
                            </w:rPr>
                            <w:instrText xml:space="preserve"> PAGE </w:instrText>
                          </w:r>
                          <w:r>
                            <w:rPr>
                              <w:color w:val="5A5A5A"/>
                              <w:spacing w:val="-10"/>
                              <w:sz w:val="20"/>
                            </w:rPr>
                            <w:fldChar w:fldCharType="separate"/>
                          </w:r>
                          <w:r>
                            <w:rPr>
                              <w:color w:val="5A5A5A"/>
                              <w:spacing w:val="-10"/>
                              <w:sz w:val="20"/>
                            </w:rPr>
                            <w:t>2</w:t>
                          </w:r>
                          <w:r>
                            <w:rPr>
                              <w:color w:val="5A5A5A"/>
                              <w:spacing w:val="-10"/>
                              <w:sz w:val="20"/>
                            </w:rPr>
                            <w:fldChar w:fldCharType="end"/>
                          </w:r>
                        </w:p>
                      </w:txbxContent>
                    </wps:txbx>
                    <wps:bodyPr wrap="square" lIns="0" tIns="0" rIns="0" bIns="0" rtlCol="0">
                      <a:noAutofit/>
                    </wps:bodyPr>
                  </wps:wsp>
                </a:graphicData>
              </a:graphic>
            </wp:anchor>
          </w:drawing>
        </mc:Choice>
        <mc:Fallback>
          <w:pict>
            <v:shape w14:anchorId="76B5FEB1" id="Textbox 4" o:spid="_x0000_s1028" type="#_x0000_t202" style="position:absolute;margin-left:289pt;margin-top:808.35pt;width:12.1pt;height:13.15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" filled="f" stroked="f">
              <v:textbox inset="0,0,0,0">
                <w:txbxContent>
                  <w:p w14:paraId="0BF9FEAE" w14:textId="77777777" w:rsidR="00A03807" w:rsidRDefault="00000000">
                    <w:pPr>
                      <w:spacing w:before="16"/>
                      <w:ind w:left="60"/>
                      <w:rPr>
                        <w:sz w:val="20"/>
                      </w:rPr>
                    </w:pPr>
                    <w:r>
                      <w:rPr>
                        <w:color w:val="5A5A5A"/>
                        <w:spacing w:val="-10"/>
                        <w:sz w:val="20"/>
                      </w:rPr>
                      <w:fldChar w:fldCharType="begin"/>
                    </w:r>
                    <w:r>
                      <w:rPr>
                        <w:color w:val="5A5A5A"/>
                        <w:spacing w:val="-10"/>
                        <w:sz w:val="20"/>
                      </w:rPr>
                      <w:instrText xml:space="preserve"> PAGE </w:instrText>
                    </w:r>
                    <w:r>
                      <w:rPr>
                        <w:color w:val="5A5A5A"/>
                        <w:spacing w:val="-10"/>
                        <w:sz w:val="20"/>
                      </w:rPr>
                      <w:fldChar w:fldCharType="separate"/>
                    </w:r>
                    <w:r>
                      <w:rPr>
                        <w:color w:val="5A5A5A"/>
                        <w:spacing w:val="-10"/>
                        <w:sz w:val="20"/>
                      </w:rPr>
                      <w:t>2</w:t>
                    </w:r>
                    <w:r>
                      <w:rPr>
                        <w:color w:val="5A5A5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FFBD" w14:textId="77777777" w:rsidR="005A59B4" w:rsidRDefault="005A59B4">
      <w:r>
        <w:separator/>
      </w:r>
    </w:p>
  </w:footnote>
  <w:footnote w:type="continuationSeparator" w:id="0">
    <w:p w14:paraId="7C7AFA18" w14:textId="77777777" w:rsidR="005A59B4" w:rsidRDefault="005A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95410"/>
    <w:multiLevelType w:val="hybridMultilevel"/>
    <w:tmpl w:val="35E04FAA"/>
    <w:lvl w:ilvl="0" w:tplc="9B5CA0CC">
      <w:start w:val="1"/>
      <w:numFmt w:val="decimal"/>
      <w:lvlText w:val="%1."/>
      <w:lvlJc w:val="left"/>
      <w:pPr>
        <w:ind w:left="713" w:hanging="464"/>
        <w:jc w:val="right"/>
      </w:pPr>
      <w:rPr>
        <w:rFonts w:ascii="Microsoft Sans Serif" w:eastAsia="Microsoft Sans Serif" w:hAnsi="Microsoft Sans Serif" w:cs="Microsoft Sans Serif" w:hint="default"/>
        <w:b w:val="0"/>
        <w:bCs w:val="0"/>
        <w:i w:val="0"/>
        <w:iCs w:val="0"/>
        <w:spacing w:val="-26"/>
        <w:w w:val="100"/>
        <w:sz w:val="24"/>
        <w:szCs w:val="24"/>
        <w:lang w:val="tr-TR" w:eastAsia="en-US" w:bidi="ar-SA"/>
      </w:rPr>
    </w:lvl>
    <w:lvl w:ilvl="1" w:tplc="341228AC">
      <w:numFmt w:val="bullet"/>
      <w:lvlText w:val="•"/>
      <w:lvlJc w:val="left"/>
      <w:pPr>
        <w:ind w:left="1710" w:hanging="464"/>
      </w:pPr>
      <w:rPr>
        <w:rFonts w:hint="default"/>
        <w:lang w:val="tr-TR" w:eastAsia="en-US" w:bidi="ar-SA"/>
      </w:rPr>
    </w:lvl>
    <w:lvl w:ilvl="2" w:tplc="AB2C3B56">
      <w:numFmt w:val="bullet"/>
      <w:lvlText w:val="•"/>
      <w:lvlJc w:val="left"/>
      <w:pPr>
        <w:ind w:left="2701" w:hanging="464"/>
      </w:pPr>
      <w:rPr>
        <w:rFonts w:hint="default"/>
        <w:lang w:val="tr-TR" w:eastAsia="en-US" w:bidi="ar-SA"/>
      </w:rPr>
    </w:lvl>
    <w:lvl w:ilvl="3" w:tplc="9E56BCA2">
      <w:numFmt w:val="bullet"/>
      <w:lvlText w:val="•"/>
      <w:lvlJc w:val="left"/>
      <w:pPr>
        <w:ind w:left="3691" w:hanging="464"/>
      </w:pPr>
      <w:rPr>
        <w:rFonts w:hint="default"/>
        <w:lang w:val="tr-TR" w:eastAsia="en-US" w:bidi="ar-SA"/>
      </w:rPr>
    </w:lvl>
    <w:lvl w:ilvl="4" w:tplc="36D4CF6A">
      <w:numFmt w:val="bullet"/>
      <w:lvlText w:val="•"/>
      <w:lvlJc w:val="left"/>
      <w:pPr>
        <w:ind w:left="4682" w:hanging="464"/>
      </w:pPr>
      <w:rPr>
        <w:rFonts w:hint="default"/>
        <w:lang w:val="tr-TR" w:eastAsia="en-US" w:bidi="ar-SA"/>
      </w:rPr>
    </w:lvl>
    <w:lvl w:ilvl="5" w:tplc="C7C08C1A">
      <w:numFmt w:val="bullet"/>
      <w:lvlText w:val="•"/>
      <w:lvlJc w:val="left"/>
      <w:pPr>
        <w:ind w:left="5672" w:hanging="464"/>
      </w:pPr>
      <w:rPr>
        <w:rFonts w:hint="default"/>
        <w:lang w:val="tr-TR" w:eastAsia="en-US" w:bidi="ar-SA"/>
      </w:rPr>
    </w:lvl>
    <w:lvl w:ilvl="6" w:tplc="6038A38A">
      <w:numFmt w:val="bullet"/>
      <w:lvlText w:val="•"/>
      <w:lvlJc w:val="left"/>
      <w:pPr>
        <w:ind w:left="6663" w:hanging="464"/>
      </w:pPr>
      <w:rPr>
        <w:rFonts w:hint="default"/>
        <w:lang w:val="tr-TR" w:eastAsia="en-US" w:bidi="ar-SA"/>
      </w:rPr>
    </w:lvl>
    <w:lvl w:ilvl="7" w:tplc="6270C11E">
      <w:numFmt w:val="bullet"/>
      <w:lvlText w:val="•"/>
      <w:lvlJc w:val="left"/>
      <w:pPr>
        <w:ind w:left="7653" w:hanging="464"/>
      </w:pPr>
      <w:rPr>
        <w:rFonts w:hint="default"/>
        <w:lang w:val="tr-TR" w:eastAsia="en-US" w:bidi="ar-SA"/>
      </w:rPr>
    </w:lvl>
    <w:lvl w:ilvl="8" w:tplc="13ECA46A">
      <w:numFmt w:val="bullet"/>
      <w:lvlText w:val="•"/>
      <w:lvlJc w:val="left"/>
      <w:pPr>
        <w:ind w:left="8644" w:hanging="464"/>
      </w:pPr>
      <w:rPr>
        <w:rFonts w:hint="default"/>
        <w:lang w:val="tr-TR" w:eastAsia="en-US" w:bidi="ar-SA"/>
      </w:rPr>
    </w:lvl>
  </w:abstractNum>
  <w:num w:numId="1" w16cid:durableId="165487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3807"/>
    <w:rsid w:val="000B2441"/>
    <w:rsid w:val="00276F71"/>
    <w:rsid w:val="002E1EF1"/>
    <w:rsid w:val="00526A3E"/>
    <w:rsid w:val="00546273"/>
    <w:rsid w:val="005873A5"/>
    <w:rsid w:val="00587625"/>
    <w:rsid w:val="005A59B4"/>
    <w:rsid w:val="007D7D05"/>
    <w:rsid w:val="00874726"/>
    <w:rsid w:val="008F0C36"/>
    <w:rsid w:val="00A025A3"/>
    <w:rsid w:val="00A03807"/>
    <w:rsid w:val="00A066A9"/>
    <w:rsid w:val="00C44D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C432B"/>
  <w15:docId w15:val="{F5FF3F76-97B3-47CC-925D-8412CCF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3712" w:right="3672"/>
      <w:jc w:val="center"/>
    </w:pPr>
    <w:rPr>
      <w:rFonts w:ascii="Arial" w:eastAsia="Arial" w:hAnsi="Arial" w:cs="Arial"/>
      <w:b/>
      <w:bCs/>
      <w:sz w:val="96"/>
      <w:szCs w:val="96"/>
    </w:rPr>
  </w:style>
  <w:style w:type="paragraph" w:styleId="ListeParagraf">
    <w:name w:val="List Paragraph"/>
    <w:basedOn w:val="Normal"/>
    <w:uiPriority w:val="1"/>
    <w:qFormat/>
    <w:pPr>
      <w:spacing w:before="28"/>
      <w:ind w:left="713" w:right="116" w:hanging="464"/>
      <w:jc w:val="both"/>
    </w:pPr>
  </w:style>
  <w:style w:type="paragraph" w:customStyle="1" w:styleId="TableParagraph">
    <w:name w:val="Table Paragraph"/>
    <w:basedOn w:val="Normal"/>
    <w:uiPriority w:val="1"/>
    <w:qFormat/>
    <w:pPr>
      <w:ind w:left="415"/>
    </w:pPr>
    <w:rPr>
      <w:rFonts w:ascii="Arial" w:eastAsia="Arial" w:hAnsi="Arial" w:cs="Arial"/>
    </w:rPr>
  </w:style>
  <w:style w:type="paragraph" w:styleId="stBilgi">
    <w:name w:val="header"/>
    <w:basedOn w:val="Normal"/>
    <w:link w:val="stBilgiChar"/>
    <w:uiPriority w:val="99"/>
    <w:unhideWhenUsed/>
    <w:rsid w:val="005873A5"/>
    <w:pPr>
      <w:tabs>
        <w:tab w:val="center" w:pos="4536"/>
        <w:tab w:val="right" w:pos="9072"/>
      </w:tabs>
    </w:pPr>
  </w:style>
  <w:style w:type="character" w:customStyle="1" w:styleId="stBilgiChar">
    <w:name w:val="Üst Bilgi Char"/>
    <w:basedOn w:val="VarsaylanParagrafYazTipi"/>
    <w:link w:val="stBilgi"/>
    <w:uiPriority w:val="99"/>
    <w:rsid w:val="005873A5"/>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5873A5"/>
    <w:pPr>
      <w:tabs>
        <w:tab w:val="center" w:pos="4536"/>
        <w:tab w:val="right" w:pos="9072"/>
      </w:tabs>
    </w:pPr>
  </w:style>
  <w:style w:type="character" w:customStyle="1" w:styleId="AltBilgiChar">
    <w:name w:val="Alt Bilgi Char"/>
    <w:basedOn w:val="VarsaylanParagrafYazTipi"/>
    <w:link w:val="AltBilgi"/>
    <w:uiPriority w:val="99"/>
    <w:rsid w:val="005873A5"/>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dek@vedek.org.t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607</Words>
  <Characters>3462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Kürşat FİLİKCİ</cp:lastModifiedBy>
  <cp:revision>8</cp:revision>
  <cp:lastPrinted>2026-03-23T11:00:00Z</cp:lastPrinted>
  <dcterms:created xsi:type="dcterms:W3CDTF">2026-03-23T10:29:00Z</dcterms:created>
  <dcterms:modified xsi:type="dcterms:W3CDTF">2026-03-23T11:22:00Z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2010</vt:lpwstr>
  </property>
  <property fmtid="{D5CDD505-2E9C-101B-9397-08002B2CF9AE}" pid="4" name="LastSaved">
    <vt:filetime>2026-03-23T00:00:00Z</vt:filetime>
  </property>
  <property fmtid="{D5CDD505-2E9C-101B-9397-08002B2CF9AE}" pid="5" name="Producer">
    <vt:lpwstr>Microsoft® Word 2010</vt:lpwstr>
  </property>
</Properties>
</file>